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8EB2" w14:textId="77777777" w:rsidR="00471B3F" w:rsidRDefault="00471B3F" w:rsidP="00471B3F">
      <w:pPr>
        <w:rPr>
          <w:color w:val="A01711"/>
        </w:rPr>
      </w:pPr>
      <w:bookmarkStart w:id="0" w:name="_Hlk507612505"/>
      <w:r w:rsidRPr="00EA01AE">
        <w:rPr>
          <w:color w:val="A01711"/>
        </w:rPr>
        <w:t>Mit diesem Dokument stellt die Fachstelle Brandschutz der G</w:t>
      </w:r>
      <w:r>
        <w:rPr>
          <w:color w:val="A01711"/>
        </w:rPr>
        <w:t>ebäudeversicherung Bern</w:t>
      </w:r>
      <w:r w:rsidRPr="00EA01AE">
        <w:rPr>
          <w:color w:val="A01711"/>
        </w:rPr>
        <w:t xml:space="preserve"> eine Beispielvorlage zur Verfügung. Die Inhalte müssen für das Objekt angepasst werden. Ein Musterbeispiel für ein Mehrfamilienhaus </w:t>
      </w:r>
      <w:r>
        <w:rPr>
          <w:color w:val="A01711"/>
        </w:rPr>
        <w:t>finden Sie</w:t>
      </w:r>
      <w:r w:rsidRPr="00EA01AE">
        <w:rPr>
          <w:color w:val="A01711"/>
        </w:rPr>
        <w:t xml:space="preserve"> auf «</w:t>
      </w:r>
      <w:hyperlink r:id="rId9" w:history="1">
        <w:r w:rsidRPr="00EA01AE">
          <w:rPr>
            <w:rStyle w:val="Hyperlink"/>
            <w:color w:val="A01711"/>
          </w:rPr>
          <w:t>Heureka</w:t>
        </w:r>
      </w:hyperlink>
      <w:r w:rsidRPr="00EA01AE">
        <w:rPr>
          <w:color w:val="A01711"/>
        </w:rPr>
        <w:t>» im Fachthema «</w:t>
      </w:r>
      <w:hyperlink r:id="rId10" w:history="1">
        <w:r w:rsidRPr="00EA01AE">
          <w:rPr>
            <w:rStyle w:val="Hyperlink"/>
            <w:color w:val="A01711"/>
          </w:rPr>
          <w:t>Brandschutz richtig planen</w:t>
        </w:r>
      </w:hyperlink>
      <w:r w:rsidRPr="00EA01AE">
        <w:rPr>
          <w:color w:val="A01711"/>
        </w:rPr>
        <w:t>»</w:t>
      </w:r>
      <w:r>
        <w:rPr>
          <w:color w:val="A01711"/>
        </w:rPr>
        <w:t>.</w:t>
      </w:r>
    </w:p>
    <w:p w14:paraId="068D321C" w14:textId="301C7C60" w:rsidR="00623C27" w:rsidRDefault="00B5527A" w:rsidP="00623C27">
      <w:pPr>
        <w:pStyle w:val="Titel"/>
        <w:spacing w:after="480"/>
      </w:pPr>
      <w:r>
        <w:t>B</w:t>
      </w:r>
      <w:r w:rsidR="00623C27">
        <w:t>randschutz</w:t>
      </w:r>
      <w:r w:rsidR="00763770">
        <w:t>nachweis</w:t>
      </w:r>
    </w:p>
    <w:p w14:paraId="71C7FE30" w14:textId="1D820837" w:rsidR="00623C27" w:rsidRPr="00E114BE" w:rsidRDefault="006856B5" w:rsidP="00E114BE">
      <w:pPr>
        <w:pStyle w:val="Untertitel"/>
      </w:pPr>
      <w:r w:rsidRPr="00E114BE">
        <w:t>«</w:t>
      </w:r>
      <w:r w:rsidR="00142C46" w:rsidRPr="00E114BE">
        <w:t>Objekt</w:t>
      </w:r>
      <w:r w:rsidRPr="00E114BE">
        <w:t>»</w:t>
      </w:r>
    </w:p>
    <w:p w14:paraId="206F631D" w14:textId="0AD3D260" w:rsidR="00623C27" w:rsidRPr="00C91C1E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bookmarkStart w:id="1" w:name="_Hlk507612527"/>
      <w:bookmarkEnd w:id="0"/>
      <w:r>
        <w:t>Datum:</w:t>
      </w:r>
      <w:r>
        <w:tab/>
      </w:r>
      <w:r>
        <w:rPr>
          <w:u w:val="single"/>
        </w:rPr>
        <w:tab/>
      </w:r>
    </w:p>
    <w:p w14:paraId="6C3A03C2" w14:textId="35D167EF" w:rsidR="00623C27" w:rsidRDefault="00623C27" w:rsidP="00C35779">
      <w:pPr>
        <w:tabs>
          <w:tab w:val="left" w:pos="2127"/>
        </w:tabs>
        <w:spacing w:line="360" w:lineRule="auto"/>
        <w:rPr>
          <w:u w:val="single"/>
        </w:rPr>
      </w:pPr>
      <w:r>
        <w:t>Version:</w:t>
      </w:r>
      <w:r>
        <w:tab/>
      </w:r>
    </w:p>
    <w:p w14:paraId="08AF1A79" w14:textId="27AA916F" w:rsidR="00623C27" w:rsidRDefault="00623C27" w:rsidP="00C35779">
      <w:pPr>
        <w:tabs>
          <w:tab w:val="left" w:pos="2127"/>
        </w:tabs>
        <w:spacing w:line="360" w:lineRule="auto"/>
        <w:rPr>
          <w:u w:val="single"/>
        </w:rPr>
      </w:pPr>
      <w:r>
        <w:t>Planungsphase:</w:t>
      </w:r>
      <w:r>
        <w:tab/>
      </w:r>
      <w:r w:rsidR="00C35779">
        <w:t>P</w:t>
      </w:r>
      <w:r w:rsidR="00B451ED">
        <w:t>rojektierung</w:t>
      </w:r>
    </w:p>
    <w:p w14:paraId="40974423" w14:textId="77777777" w:rsidR="00623C27" w:rsidRPr="00C91C1E" w:rsidRDefault="00623C27" w:rsidP="00C35779">
      <w:pPr>
        <w:tabs>
          <w:tab w:val="left" w:pos="2127"/>
        </w:tabs>
        <w:spacing w:line="240" w:lineRule="auto"/>
        <w:rPr>
          <w:u w:val="single"/>
        </w:rPr>
      </w:pPr>
    </w:p>
    <w:p w14:paraId="061DC4B1" w14:textId="518592A1" w:rsidR="00623C27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Objektname:</w:t>
      </w:r>
      <w:r>
        <w:tab/>
      </w:r>
      <w:r>
        <w:rPr>
          <w:u w:val="single"/>
        </w:rPr>
        <w:tab/>
      </w:r>
    </w:p>
    <w:p w14:paraId="3F0F62D6" w14:textId="300D6ACB" w:rsidR="00623C27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Objektadresse:</w:t>
      </w:r>
      <w:r>
        <w:tab/>
      </w:r>
      <w:r>
        <w:rPr>
          <w:u w:val="single"/>
        </w:rPr>
        <w:tab/>
      </w:r>
    </w:p>
    <w:p w14:paraId="4C4F8FD9" w14:textId="3A3ABE10" w:rsidR="00623C27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</w:p>
    <w:p w14:paraId="0CBD1AE3" w14:textId="77777777" w:rsidR="00623C27" w:rsidRDefault="00623C27" w:rsidP="00C35779">
      <w:pPr>
        <w:tabs>
          <w:tab w:val="left" w:pos="2127"/>
          <w:tab w:val="left" w:pos="5670"/>
        </w:tabs>
        <w:spacing w:line="240" w:lineRule="auto"/>
      </w:pPr>
    </w:p>
    <w:p w14:paraId="4DBD2B4A" w14:textId="17931A13" w:rsidR="00623C27" w:rsidRDefault="00623C27" w:rsidP="00C35779">
      <w:pPr>
        <w:tabs>
          <w:tab w:val="left" w:pos="2127"/>
          <w:tab w:val="left" w:pos="5670"/>
        </w:tabs>
        <w:spacing w:line="360" w:lineRule="auto"/>
      </w:pPr>
      <w:r>
        <w:t>Bauherr:</w:t>
      </w:r>
      <w:r>
        <w:tab/>
      </w:r>
      <w:r>
        <w:rPr>
          <w:u w:val="single"/>
        </w:rPr>
        <w:tab/>
      </w:r>
    </w:p>
    <w:p w14:paraId="6D3291E4" w14:textId="58767B3C" w:rsidR="00623C27" w:rsidRDefault="00623C27" w:rsidP="00C35779">
      <w:pPr>
        <w:tabs>
          <w:tab w:val="left" w:pos="2127"/>
          <w:tab w:val="left" w:pos="5670"/>
        </w:tabs>
        <w:spacing w:line="360" w:lineRule="auto"/>
      </w:pPr>
      <w:r>
        <w:tab/>
      </w:r>
      <w:r>
        <w:rPr>
          <w:u w:val="single"/>
        </w:rPr>
        <w:tab/>
      </w:r>
    </w:p>
    <w:p w14:paraId="3CA3F908" w14:textId="77777777" w:rsidR="00623C27" w:rsidRDefault="00623C27" w:rsidP="00C35779">
      <w:pPr>
        <w:tabs>
          <w:tab w:val="left" w:pos="2127"/>
          <w:tab w:val="left" w:pos="5670"/>
        </w:tabs>
        <w:spacing w:line="240" w:lineRule="auto"/>
      </w:pPr>
    </w:p>
    <w:p w14:paraId="799587F6" w14:textId="6A837198" w:rsidR="00623C27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Projektverfasser:</w:t>
      </w:r>
      <w:r>
        <w:tab/>
      </w:r>
      <w:r>
        <w:rPr>
          <w:u w:val="single"/>
        </w:rPr>
        <w:tab/>
      </w:r>
    </w:p>
    <w:p w14:paraId="788DE352" w14:textId="13E8A507" w:rsidR="00623C27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</w:p>
    <w:p w14:paraId="79A3DD1A" w14:textId="77777777" w:rsidR="00623C27" w:rsidRDefault="00623C27" w:rsidP="00C35779">
      <w:pPr>
        <w:tabs>
          <w:tab w:val="left" w:pos="2127"/>
          <w:tab w:val="left" w:pos="5670"/>
        </w:tabs>
        <w:spacing w:line="240" w:lineRule="auto"/>
        <w:rPr>
          <w:u w:val="single"/>
        </w:rPr>
      </w:pPr>
    </w:p>
    <w:p w14:paraId="1E663219" w14:textId="35AAA1D3" w:rsidR="00623C27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 xml:space="preserve">Verfasser </w:t>
      </w:r>
      <w:r w:rsidR="00763770">
        <w:t>Brandschutz</w:t>
      </w:r>
      <w:r>
        <w:t>-:</w:t>
      </w:r>
      <w:r>
        <w:tab/>
      </w:r>
      <w:r>
        <w:rPr>
          <w:u w:val="single"/>
        </w:rPr>
        <w:tab/>
      </w:r>
    </w:p>
    <w:p w14:paraId="519CA21A" w14:textId="3ED39BD1" w:rsidR="00623C27" w:rsidRDefault="00763770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proofErr w:type="spellStart"/>
      <w:r>
        <w:t>nachweis</w:t>
      </w:r>
      <w:proofErr w:type="spellEnd"/>
      <w:r w:rsidR="00623C27">
        <w:t>:</w:t>
      </w:r>
      <w:r w:rsidR="00623C27">
        <w:tab/>
      </w:r>
      <w:r w:rsidR="00623C27">
        <w:rPr>
          <w:u w:val="single"/>
        </w:rPr>
        <w:tab/>
      </w:r>
    </w:p>
    <w:p w14:paraId="0103A20E" w14:textId="67A108BA" w:rsidR="00623C27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</w:p>
    <w:p w14:paraId="036CA810" w14:textId="77777777" w:rsidR="00623C27" w:rsidRDefault="00623C27" w:rsidP="00C35779">
      <w:pPr>
        <w:tabs>
          <w:tab w:val="left" w:pos="2127"/>
          <w:tab w:val="left" w:pos="5670"/>
        </w:tabs>
        <w:spacing w:line="240" w:lineRule="auto"/>
      </w:pPr>
    </w:p>
    <w:p w14:paraId="7A783165" w14:textId="73A09213" w:rsidR="00623C27" w:rsidRPr="00C91C1E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Umfang:</w:t>
      </w:r>
      <w:r>
        <w:tab/>
      </w:r>
      <w:r w:rsidR="00142C46">
        <w:t>Anzahl</w:t>
      </w:r>
      <w:r w:rsidRPr="007710D5">
        <w:t xml:space="preserve"> Seiten</w:t>
      </w:r>
    </w:p>
    <w:p w14:paraId="700BF53E" w14:textId="7B220CB6" w:rsidR="00623C27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Verteiler:</w:t>
      </w:r>
      <w:r>
        <w:tab/>
      </w:r>
      <w:r>
        <w:rPr>
          <w:u w:val="single"/>
        </w:rPr>
        <w:tab/>
      </w:r>
    </w:p>
    <w:p w14:paraId="15CC4EBA" w14:textId="604E1551" w:rsidR="00623C27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</w:p>
    <w:p w14:paraId="59F4EB25" w14:textId="3D24D5D7" w:rsidR="00623C27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</w:p>
    <w:p w14:paraId="6F8E879C" w14:textId="512D0D9B" w:rsidR="00623C27" w:rsidRDefault="00623C27" w:rsidP="00C35779">
      <w:pPr>
        <w:tabs>
          <w:tab w:val="left" w:pos="2127"/>
          <w:tab w:val="left" w:pos="5670"/>
        </w:tabs>
        <w:spacing w:line="360" w:lineRule="auto"/>
        <w:rPr>
          <w:u w:val="single"/>
        </w:rPr>
        <w:sectPr w:rsidR="00623C27" w:rsidSect="003421F9">
          <w:headerReference w:type="default" r:id="rId11"/>
          <w:headerReference w:type="first" r:id="rId12"/>
          <w:footerReference w:type="first" r:id="rId13"/>
          <w:pgSz w:w="11906" w:h="16838" w:code="9"/>
          <w:pgMar w:top="1701" w:right="1004" w:bottom="907" w:left="1435" w:header="939" w:footer="510" w:gutter="0"/>
          <w:cols w:space="708"/>
          <w:titlePg/>
          <w:docGrid w:linePitch="360"/>
        </w:sectPr>
      </w:pPr>
      <w:r>
        <w:tab/>
      </w:r>
      <w:r>
        <w:rPr>
          <w:u w:val="single"/>
        </w:rPr>
        <w:tab/>
      </w:r>
      <w:bookmarkEnd w:id="1"/>
    </w:p>
    <w:p w14:paraId="30479D43" w14:textId="11CA8DDE" w:rsidR="008D61F6" w:rsidRPr="005E3C39" w:rsidRDefault="008D61F6" w:rsidP="00E114BE">
      <w:pPr>
        <w:pStyle w:val="Inhaltsverzeichnis"/>
      </w:pPr>
      <w:r w:rsidRPr="005E3C39">
        <w:lastRenderedPageBreak/>
        <w:t>Inhaltsverzeichnis</w:t>
      </w:r>
    </w:p>
    <w:p w14:paraId="613ACB81" w14:textId="26637CC1" w:rsidR="007256A3" w:rsidRDefault="00070C77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r>
        <w:fldChar w:fldCharType="begin"/>
      </w:r>
      <w:r w:rsidR="00901AFC" w:rsidRPr="00FC0ED2">
        <w:rPr>
          <w:lang w:val="de-CH"/>
        </w:rPr>
        <w:instrText xml:space="preserve"> TOC \o "1-1" \h \z \t "Überschrift 2;2;Überschrift 3;3;Überschrift 4;4;Überschrift 5;5" </w:instrText>
      </w:r>
      <w:r>
        <w:fldChar w:fldCharType="separate"/>
      </w:r>
      <w:hyperlink w:anchor="_Toc509772072" w:history="1">
        <w:r w:rsidR="007256A3" w:rsidRPr="00EE684B">
          <w:rPr>
            <w:rStyle w:val="Hyperlink"/>
            <w:noProof/>
          </w:rPr>
          <w:t>1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Allgemeines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_Toc509772072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3</w:t>
        </w:r>
        <w:r w:rsidR="007256A3">
          <w:rPr>
            <w:noProof/>
            <w:webHidden/>
          </w:rPr>
          <w:fldChar w:fldCharType="end"/>
        </w:r>
      </w:hyperlink>
    </w:p>
    <w:p w14:paraId="279E04DB" w14:textId="345D1F90" w:rsidR="007256A3" w:rsidRDefault="00EC73E1">
      <w:pPr>
        <w:pStyle w:val="Verzeichnis2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</w:rPr>
      </w:pPr>
      <w:hyperlink w:anchor="_Toc509772073" w:history="1">
        <w:r w:rsidR="007256A3" w:rsidRPr="00EE684B">
          <w:rPr>
            <w:rStyle w:val="Hyperlink"/>
            <w:noProof/>
          </w:rPr>
          <w:t>1.1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</w:rPr>
          <w:tab/>
        </w:r>
        <w:r w:rsidR="007256A3" w:rsidRPr="00EE684B">
          <w:rPr>
            <w:rStyle w:val="Hyperlink"/>
            <w:noProof/>
          </w:rPr>
          <w:t>Objekteigenschaften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_Toc509772073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3</w:t>
        </w:r>
        <w:r w:rsidR="007256A3">
          <w:rPr>
            <w:noProof/>
            <w:webHidden/>
          </w:rPr>
          <w:fldChar w:fldCharType="end"/>
        </w:r>
      </w:hyperlink>
    </w:p>
    <w:p w14:paraId="742D1C19" w14:textId="68504123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74" w:history="1">
        <w:r w:rsidR="007256A3" w:rsidRPr="00EE684B">
          <w:rPr>
            <w:rStyle w:val="Hyperlink"/>
            <w:noProof/>
          </w:rPr>
          <w:t>2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Qualitätssicherung im Brandschutz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_Toc509772074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3</w:t>
        </w:r>
        <w:r w:rsidR="007256A3">
          <w:rPr>
            <w:noProof/>
            <w:webHidden/>
          </w:rPr>
          <w:fldChar w:fldCharType="end"/>
        </w:r>
      </w:hyperlink>
    </w:p>
    <w:p w14:paraId="019BE36C" w14:textId="3299697C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75" w:history="1">
        <w:r w:rsidR="007256A3" w:rsidRPr="00EE684B">
          <w:rPr>
            <w:rStyle w:val="Hyperlink"/>
            <w:noProof/>
          </w:rPr>
          <w:t>3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Brandverhütung und organisatorischer Brandschutz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_Toc509772075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3</w:t>
        </w:r>
        <w:r w:rsidR="007256A3">
          <w:rPr>
            <w:noProof/>
            <w:webHidden/>
          </w:rPr>
          <w:fldChar w:fldCharType="end"/>
        </w:r>
      </w:hyperlink>
    </w:p>
    <w:p w14:paraId="54704EEB" w14:textId="3D2BF69C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76" w:history="1">
        <w:r w:rsidR="007256A3" w:rsidRPr="00EE684B">
          <w:rPr>
            <w:rStyle w:val="Hyperlink"/>
            <w:noProof/>
          </w:rPr>
          <w:t>4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Verwendung von Baustoffen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_Toc509772076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4</w:t>
        </w:r>
        <w:r w:rsidR="007256A3">
          <w:rPr>
            <w:noProof/>
            <w:webHidden/>
          </w:rPr>
          <w:fldChar w:fldCharType="end"/>
        </w:r>
      </w:hyperlink>
    </w:p>
    <w:p w14:paraId="73907F69" w14:textId="48191311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77" w:history="1">
        <w:r w:rsidR="007256A3" w:rsidRPr="00EE684B">
          <w:rPr>
            <w:rStyle w:val="Hyperlink"/>
            <w:noProof/>
          </w:rPr>
          <w:t>5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Brandschutzabstände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_Toc509772077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5</w:t>
        </w:r>
        <w:r w:rsidR="007256A3">
          <w:rPr>
            <w:noProof/>
            <w:webHidden/>
          </w:rPr>
          <w:fldChar w:fldCharType="end"/>
        </w:r>
      </w:hyperlink>
    </w:p>
    <w:p w14:paraId="0974D5FC" w14:textId="05C6BDB0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78" w:history="1">
        <w:r w:rsidR="007256A3" w:rsidRPr="00EE684B">
          <w:rPr>
            <w:rStyle w:val="Hyperlink"/>
            <w:noProof/>
          </w:rPr>
          <w:t>6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Tragwerk und Brandabschnitte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_Toc509772078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5</w:t>
        </w:r>
        <w:r w:rsidR="007256A3">
          <w:rPr>
            <w:noProof/>
            <w:webHidden/>
          </w:rPr>
          <w:fldChar w:fldCharType="end"/>
        </w:r>
      </w:hyperlink>
    </w:p>
    <w:p w14:paraId="6241DB51" w14:textId="1CC5406B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79" w:history="1">
        <w:r w:rsidR="007256A3" w:rsidRPr="00EE684B">
          <w:rPr>
            <w:rStyle w:val="Hyperlink"/>
            <w:noProof/>
          </w:rPr>
          <w:t>7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Flucht und Rettungswege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_Toc509772079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6</w:t>
        </w:r>
        <w:r w:rsidR="007256A3">
          <w:rPr>
            <w:noProof/>
            <w:webHidden/>
          </w:rPr>
          <w:fldChar w:fldCharType="end"/>
        </w:r>
      </w:hyperlink>
    </w:p>
    <w:p w14:paraId="1387AA2A" w14:textId="3E94D246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80" w:history="1">
        <w:r w:rsidR="007256A3" w:rsidRPr="00EE684B">
          <w:rPr>
            <w:rStyle w:val="Hyperlink"/>
            <w:noProof/>
          </w:rPr>
          <w:t>8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Kennzeichnung von Fluchtwegen Sicherheitsbeleuchtung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_Toc509772080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6</w:t>
        </w:r>
        <w:r w:rsidR="007256A3">
          <w:rPr>
            <w:noProof/>
            <w:webHidden/>
          </w:rPr>
          <w:fldChar w:fldCharType="end"/>
        </w:r>
      </w:hyperlink>
    </w:p>
    <w:p w14:paraId="5697CAC6" w14:textId="33FA6094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81" w:history="1">
        <w:r w:rsidR="007256A3" w:rsidRPr="00EE684B">
          <w:rPr>
            <w:rStyle w:val="Hyperlink"/>
            <w:noProof/>
          </w:rPr>
          <w:t>9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Löscheinrichtungen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_Toc509772081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7</w:t>
        </w:r>
        <w:r w:rsidR="007256A3">
          <w:rPr>
            <w:noProof/>
            <w:webHidden/>
          </w:rPr>
          <w:fldChar w:fldCharType="end"/>
        </w:r>
      </w:hyperlink>
    </w:p>
    <w:p w14:paraId="184AECA4" w14:textId="6463D12B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82" w:history="1">
        <w:r w:rsidR="007256A3" w:rsidRPr="00EE684B">
          <w:rPr>
            <w:rStyle w:val="Hyperlink"/>
            <w:noProof/>
          </w:rPr>
          <w:t>10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Wärmetechnische Anlagen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_Toc509772082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7</w:t>
        </w:r>
        <w:r w:rsidR="007256A3">
          <w:rPr>
            <w:noProof/>
            <w:webHidden/>
          </w:rPr>
          <w:fldChar w:fldCharType="end"/>
        </w:r>
      </w:hyperlink>
    </w:p>
    <w:p w14:paraId="0D6519D6" w14:textId="492AF187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83" w:history="1">
        <w:r w:rsidR="007256A3" w:rsidRPr="00EE684B">
          <w:rPr>
            <w:rStyle w:val="Hyperlink"/>
            <w:noProof/>
          </w:rPr>
          <w:t>11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Unterschriften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_Toc509772083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7</w:t>
        </w:r>
        <w:r w:rsidR="007256A3">
          <w:rPr>
            <w:noProof/>
            <w:webHidden/>
          </w:rPr>
          <w:fldChar w:fldCharType="end"/>
        </w:r>
      </w:hyperlink>
    </w:p>
    <w:p w14:paraId="7A9CDA71" w14:textId="09885646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84" w:history="1">
        <w:r w:rsidR="007256A3" w:rsidRPr="00EE684B">
          <w:rPr>
            <w:rStyle w:val="Hyperlink"/>
            <w:noProof/>
          </w:rPr>
          <w:t>12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Die wichtigsten Änderungen bei nachgeführten Dokumenten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_Toc509772084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8</w:t>
        </w:r>
        <w:r w:rsidR="007256A3">
          <w:rPr>
            <w:noProof/>
            <w:webHidden/>
          </w:rPr>
          <w:fldChar w:fldCharType="end"/>
        </w:r>
      </w:hyperlink>
    </w:p>
    <w:p w14:paraId="6E7507A0" w14:textId="7526BCC1" w:rsidR="007256A3" w:rsidRDefault="00EC73E1">
      <w:pPr>
        <w:pStyle w:val="Verzeichnis1"/>
        <w:rPr>
          <w:rFonts w:asciiTheme="minorHAnsi" w:eastAsiaTheme="minorEastAsia" w:hAnsiTheme="minorHAnsi" w:cstheme="minorBidi"/>
          <w:noProof/>
          <w:color w:val="auto"/>
          <w:spacing w:val="0"/>
          <w:kern w:val="0"/>
          <w:sz w:val="22"/>
          <w:szCs w:val="22"/>
          <w:lang w:val="de-CH"/>
        </w:rPr>
      </w:pPr>
      <w:hyperlink w:anchor="_Toc509772085" w:history="1">
        <w:r w:rsidR="007256A3" w:rsidRPr="00EE684B">
          <w:rPr>
            <w:rStyle w:val="Hyperlink"/>
            <w:noProof/>
          </w:rPr>
          <w:t>13</w:t>
        </w:r>
        <w:r w:rsidR="007256A3">
          <w:rPr>
            <w:rFonts w:asciiTheme="minorHAnsi" w:eastAsiaTheme="minorEastAsia" w:hAnsiTheme="minorHAnsi" w:cstheme="minorBidi"/>
            <w:noProof/>
            <w:color w:val="auto"/>
            <w:spacing w:val="0"/>
            <w:kern w:val="0"/>
            <w:sz w:val="22"/>
            <w:szCs w:val="22"/>
            <w:lang w:val="de-CH"/>
          </w:rPr>
          <w:tab/>
        </w:r>
        <w:r w:rsidR="007256A3" w:rsidRPr="00EE684B">
          <w:rPr>
            <w:rStyle w:val="Hyperlink"/>
            <w:noProof/>
          </w:rPr>
          <w:t>Anhang</w:t>
        </w:r>
        <w:r w:rsidR="007256A3">
          <w:rPr>
            <w:noProof/>
            <w:webHidden/>
          </w:rPr>
          <w:tab/>
        </w:r>
        <w:r w:rsidR="007256A3">
          <w:rPr>
            <w:noProof/>
            <w:webHidden/>
          </w:rPr>
          <w:fldChar w:fldCharType="begin"/>
        </w:r>
        <w:r w:rsidR="007256A3">
          <w:rPr>
            <w:noProof/>
            <w:webHidden/>
          </w:rPr>
          <w:instrText xml:space="preserve"> PAGEREF _Toc509772085 \h </w:instrText>
        </w:r>
        <w:r w:rsidR="007256A3">
          <w:rPr>
            <w:noProof/>
            <w:webHidden/>
          </w:rPr>
        </w:r>
        <w:r w:rsidR="007256A3">
          <w:rPr>
            <w:noProof/>
            <w:webHidden/>
          </w:rPr>
          <w:fldChar w:fldCharType="separate"/>
        </w:r>
        <w:r w:rsidR="00C35779">
          <w:rPr>
            <w:noProof/>
            <w:webHidden/>
          </w:rPr>
          <w:t>8</w:t>
        </w:r>
        <w:r w:rsidR="007256A3">
          <w:rPr>
            <w:noProof/>
            <w:webHidden/>
          </w:rPr>
          <w:fldChar w:fldCharType="end"/>
        </w:r>
      </w:hyperlink>
    </w:p>
    <w:p w14:paraId="30479D5B" w14:textId="427D6FE7" w:rsidR="00BD271D" w:rsidRPr="00FC0ED2" w:rsidRDefault="00070C77" w:rsidP="00B5527A">
      <w:pPr>
        <w:sectPr w:rsidR="00BD271D" w:rsidRPr="00FC0ED2" w:rsidSect="00B5527A">
          <w:pgSz w:w="11906" w:h="16838" w:code="9"/>
          <w:pgMar w:top="907" w:right="1004" w:bottom="907" w:left="1435" w:header="510" w:footer="510" w:gutter="0"/>
          <w:cols w:space="708"/>
          <w:docGrid w:linePitch="360"/>
        </w:sectPr>
      </w:pPr>
      <w:r>
        <w:fldChar w:fldCharType="end"/>
      </w:r>
    </w:p>
    <w:p w14:paraId="30479D5C" w14:textId="77777777" w:rsidR="002771F2" w:rsidRDefault="002771F2" w:rsidP="000C4989">
      <w:pPr>
        <w:pStyle w:val="berschrift1"/>
      </w:pPr>
      <w:bookmarkStart w:id="4" w:name="_Toc459905136"/>
      <w:bookmarkStart w:id="5" w:name="_Toc460858654"/>
      <w:bookmarkStart w:id="6" w:name="_Toc509772072"/>
      <w:r>
        <w:lastRenderedPageBreak/>
        <w:t>Allgemeines</w:t>
      </w:r>
      <w:bookmarkEnd w:id="4"/>
      <w:bookmarkEnd w:id="5"/>
      <w:bookmarkEnd w:id="6"/>
    </w:p>
    <w:p w14:paraId="30479D5D" w14:textId="77777777" w:rsidR="002771F2" w:rsidRDefault="00127F96" w:rsidP="002771F2">
      <w:pPr>
        <w:pStyle w:val="berschrift2"/>
      </w:pPr>
      <w:bookmarkStart w:id="7" w:name="_Toc509772073"/>
      <w:r>
        <w:t>Objekteigenschaften</w:t>
      </w:r>
      <w:bookmarkEnd w:id="7"/>
    </w:p>
    <w:p w14:paraId="30479D5E" w14:textId="293E09F2" w:rsidR="00127F96" w:rsidRDefault="00127F96" w:rsidP="00142C46">
      <w:pPr>
        <w:tabs>
          <w:tab w:val="left" w:pos="2127"/>
        </w:tabs>
      </w:pPr>
      <w:bookmarkStart w:id="8" w:name="_Toc459905138"/>
      <w:bookmarkStart w:id="9" w:name="_Toc460858656"/>
      <w:r>
        <w:t>Objekt</w:t>
      </w:r>
      <w:r w:rsidR="00810AD6">
        <w:t>adresse</w:t>
      </w:r>
      <w:r>
        <w:t>:</w:t>
      </w:r>
      <w:r>
        <w:tab/>
      </w:r>
    </w:p>
    <w:p w14:paraId="30479D5F" w14:textId="22CE3720" w:rsidR="00127F96" w:rsidRPr="00BA732E" w:rsidRDefault="00333C3A" w:rsidP="00142C46">
      <w:pPr>
        <w:tabs>
          <w:tab w:val="left" w:pos="2127"/>
        </w:tabs>
        <w:rPr>
          <w:szCs w:val="20"/>
        </w:rPr>
      </w:pPr>
      <w:r>
        <w:t>Objektname</w:t>
      </w:r>
      <w:r w:rsidR="00127F96">
        <w:t>:</w:t>
      </w:r>
      <w:r w:rsidR="00127F96">
        <w:tab/>
      </w:r>
    </w:p>
    <w:p w14:paraId="30479D60" w14:textId="147D4012" w:rsidR="00127F96" w:rsidRDefault="00127F96" w:rsidP="00142C46">
      <w:pPr>
        <w:tabs>
          <w:tab w:val="left" w:pos="2127"/>
        </w:tabs>
      </w:pPr>
      <w:r>
        <w:t>Bauherrschaft:</w:t>
      </w:r>
      <w:r>
        <w:tab/>
      </w:r>
    </w:p>
    <w:p w14:paraId="30479D61" w14:textId="21E6D73F" w:rsidR="00127F96" w:rsidRDefault="00127F96" w:rsidP="00142C46">
      <w:pPr>
        <w:tabs>
          <w:tab w:val="left" w:pos="2127"/>
        </w:tabs>
      </w:pPr>
      <w:r>
        <w:t>Projektverfasser:</w:t>
      </w:r>
      <w:r>
        <w:tab/>
      </w:r>
    </w:p>
    <w:p w14:paraId="33F510C9" w14:textId="44B7ECA8" w:rsidR="00333C3A" w:rsidRDefault="00162042" w:rsidP="00142C46">
      <w:pPr>
        <w:tabs>
          <w:tab w:val="left" w:pos="2127"/>
        </w:tabs>
      </w:pPr>
      <w:r>
        <w:t>Zuständige Behörde</w:t>
      </w:r>
      <w:r w:rsidR="00003B54">
        <w:t>:</w:t>
      </w:r>
      <w:r w:rsidR="007B5833">
        <w:tab/>
      </w:r>
    </w:p>
    <w:p w14:paraId="79CC0CA7" w14:textId="61E7A1FB" w:rsidR="005F67E2" w:rsidRDefault="005F67E2" w:rsidP="000C4989">
      <w:pPr>
        <w:pStyle w:val="berschrift1"/>
      </w:pPr>
      <w:bookmarkStart w:id="10" w:name="_Toc509772074"/>
      <w:bookmarkEnd w:id="8"/>
      <w:bookmarkEnd w:id="9"/>
      <w:r>
        <w:t>Qualitätssicherung im Brandschutz</w:t>
      </w:r>
      <w:bookmarkEnd w:id="10"/>
    </w:p>
    <w:tbl>
      <w:tblPr>
        <w:tblStyle w:val="Tabellenras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9"/>
        <w:gridCol w:w="5898"/>
      </w:tblGrid>
      <w:tr w:rsidR="00044966" w14:paraId="7358D9DF" w14:textId="77777777" w:rsidTr="004761B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944647" w14:textId="4D0B9C16" w:rsidR="00044966" w:rsidRPr="00C625FB" w:rsidRDefault="004761B7" w:rsidP="004761B7">
            <w:pPr>
              <w:rPr>
                <w:b/>
              </w:rPr>
            </w:pPr>
            <w:r>
              <w:rPr>
                <w:b/>
              </w:rPr>
              <w:t>Grundlage: BSR 11-15</w:t>
            </w:r>
          </w:p>
        </w:tc>
      </w:tr>
      <w:tr w:rsidR="00044966" w14:paraId="3A75715C" w14:textId="77777777" w:rsidTr="00E5404E">
        <w:trPr>
          <w:trHeight w:val="1020"/>
        </w:trPr>
        <w:tc>
          <w:tcPr>
            <w:tcW w:w="1885" w:type="pct"/>
            <w:shd w:val="clear" w:color="auto" w:fill="D9D9D9" w:themeFill="background1" w:themeFillShade="D9"/>
            <w:vAlign w:val="bottom"/>
          </w:tcPr>
          <w:p w14:paraId="32AB362D" w14:textId="77777777" w:rsidR="00044966" w:rsidRDefault="00044966" w:rsidP="00044966">
            <w:pPr>
              <w:jc w:val="center"/>
              <w:rPr>
                <w:b/>
              </w:rPr>
            </w:pPr>
            <w:r>
              <w:rPr>
                <w:b/>
              </w:rPr>
              <w:t>Massnahmen zur Sicherstellung QS</w:t>
            </w:r>
          </w:p>
          <w:p w14:paraId="6D4A210E" w14:textId="77777777" w:rsidR="00044966" w:rsidRPr="00C625FB" w:rsidRDefault="00044966" w:rsidP="00E225FC">
            <w:pPr>
              <w:rPr>
                <w:b/>
              </w:rPr>
            </w:pPr>
            <w:r>
              <w:rPr>
                <w:b/>
              </w:rPr>
              <w:br/>
            </w:r>
            <w:r>
              <w:t>QSS = Qualitätssicherungsstufe</w:t>
            </w:r>
            <w:r>
              <w:br/>
              <w:t>QS = Qualitätssicherung</w:t>
            </w:r>
          </w:p>
        </w:tc>
        <w:tc>
          <w:tcPr>
            <w:tcW w:w="31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E30594" w14:textId="77777777" w:rsidR="00044966" w:rsidRDefault="00044966" w:rsidP="00044966">
            <w:pPr>
              <w:jc w:val="center"/>
              <w:rPr>
                <w:b/>
              </w:rPr>
            </w:pPr>
            <w:r w:rsidRPr="00C625FB">
              <w:rPr>
                <w:b/>
              </w:rPr>
              <w:t>Nachweis gemäss:</w:t>
            </w:r>
          </w:p>
          <w:p w14:paraId="5359E365" w14:textId="77777777" w:rsidR="00044966" w:rsidRPr="002C4CA8" w:rsidRDefault="00044966" w:rsidP="00E225FC">
            <w:r>
              <w:br/>
              <w:t>BSR = Brandschutzrichtlinie</w:t>
            </w:r>
            <w:r>
              <w:br/>
            </w:r>
          </w:p>
        </w:tc>
      </w:tr>
      <w:tr w:rsidR="00044966" w14:paraId="762DA760" w14:textId="77777777" w:rsidTr="00E5404E">
        <w:tc>
          <w:tcPr>
            <w:tcW w:w="1885" w:type="pct"/>
            <w:tcBorders>
              <w:right w:val="nil"/>
            </w:tcBorders>
            <w:vAlign w:val="center"/>
          </w:tcPr>
          <w:p w14:paraId="468A9DD4" w14:textId="77777777" w:rsidR="00044966" w:rsidRDefault="00044966" w:rsidP="00E225FC"/>
        </w:tc>
        <w:tc>
          <w:tcPr>
            <w:tcW w:w="3115" w:type="pct"/>
            <w:tcBorders>
              <w:left w:val="nil"/>
            </w:tcBorders>
            <w:vAlign w:val="center"/>
          </w:tcPr>
          <w:p w14:paraId="4ED5ABD3" w14:textId="77777777" w:rsidR="00044966" w:rsidRDefault="00044966" w:rsidP="00E225FC"/>
        </w:tc>
      </w:tr>
      <w:tr w:rsidR="00044966" w14:paraId="43780C0C" w14:textId="77777777" w:rsidTr="000E7C3D">
        <w:trPr>
          <w:trHeight w:val="510"/>
        </w:trPr>
        <w:tc>
          <w:tcPr>
            <w:tcW w:w="1885" w:type="pct"/>
          </w:tcPr>
          <w:p w14:paraId="0286A663" w14:textId="77777777" w:rsidR="000C4989" w:rsidRDefault="00044966" w:rsidP="00E225FC">
            <w:pPr>
              <w:rPr>
                <w:b/>
              </w:rPr>
            </w:pPr>
            <w:r w:rsidRPr="00B1148B">
              <w:rPr>
                <w:b/>
              </w:rPr>
              <w:t>Qualitätssicherungsstufe Nutzung:</w:t>
            </w:r>
          </w:p>
          <w:p w14:paraId="507AF307" w14:textId="57065A82" w:rsidR="00044966" w:rsidRPr="005C59E4" w:rsidRDefault="00044966" w:rsidP="00E225FC"/>
        </w:tc>
        <w:tc>
          <w:tcPr>
            <w:tcW w:w="3115" w:type="pct"/>
          </w:tcPr>
          <w:p w14:paraId="17CA35A0" w14:textId="77777777" w:rsidR="00044966" w:rsidRPr="0011078A" w:rsidRDefault="00044966" w:rsidP="00E225FC">
            <w:pPr>
              <w:rPr>
                <w:i/>
              </w:rPr>
            </w:pPr>
            <w:r w:rsidRPr="0011078A">
              <w:rPr>
                <w:i/>
              </w:rPr>
              <w:t xml:space="preserve">- BSR 11-15 </w:t>
            </w:r>
            <w:r w:rsidRPr="0011078A">
              <w:rPr>
                <w:rFonts w:cs="Arial"/>
                <w:i/>
              </w:rPr>
              <w:t>«</w:t>
            </w:r>
            <w:r w:rsidRPr="0011078A">
              <w:rPr>
                <w:i/>
              </w:rPr>
              <w:t>Qualitätssicherung im Brandschutz</w:t>
            </w:r>
            <w:r w:rsidRPr="0011078A">
              <w:rPr>
                <w:rFonts w:cs="Arial"/>
                <w:i/>
              </w:rPr>
              <w:t>»</w:t>
            </w:r>
            <w:r w:rsidRPr="0011078A">
              <w:rPr>
                <w:i/>
              </w:rPr>
              <w:t xml:space="preserve"> Ziffer 3.3.1</w:t>
            </w:r>
          </w:p>
        </w:tc>
      </w:tr>
      <w:tr w:rsidR="00044966" w14:paraId="4B02544B" w14:textId="77777777" w:rsidTr="000E7C3D">
        <w:trPr>
          <w:trHeight w:val="510"/>
        </w:trPr>
        <w:tc>
          <w:tcPr>
            <w:tcW w:w="1885" w:type="pct"/>
          </w:tcPr>
          <w:p w14:paraId="6F7308CA" w14:textId="23ADA101" w:rsidR="00044966" w:rsidRDefault="00044966" w:rsidP="00E225FC">
            <w:r w:rsidRPr="006E0BC9">
              <w:rPr>
                <w:b/>
              </w:rPr>
              <w:t>Qualitätssicherungsstufe Teilbereiche:</w:t>
            </w:r>
            <w:r>
              <w:br/>
            </w:r>
          </w:p>
        </w:tc>
        <w:tc>
          <w:tcPr>
            <w:tcW w:w="3115" w:type="pct"/>
          </w:tcPr>
          <w:p w14:paraId="2B2524D2" w14:textId="77777777" w:rsidR="00044966" w:rsidRPr="0011078A" w:rsidRDefault="00044966" w:rsidP="00E225FC">
            <w:pPr>
              <w:rPr>
                <w:i/>
              </w:rPr>
            </w:pPr>
            <w:r w:rsidRPr="0011078A">
              <w:rPr>
                <w:i/>
              </w:rPr>
              <w:t xml:space="preserve">- BSR 11-15 </w:t>
            </w:r>
            <w:r w:rsidRPr="0011078A">
              <w:rPr>
                <w:rFonts w:cs="Arial"/>
                <w:i/>
              </w:rPr>
              <w:t>«</w:t>
            </w:r>
            <w:r w:rsidRPr="0011078A">
              <w:rPr>
                <w:i/>
              </w:rPr>
              <w:t>Qualitätssicherung im Brandschutz</w:t>
            </w:r>
            <w:r w:rsidRPr="0011078A">
              <w:rPr>
                <w:rFonts w:cs="Arial"/>
                <w:i/>
              </w:rPr>
              <w:t>»</w:t>
            </w:r>
            <w:r w:rsidRPr="0011078A">
              <w:rPr>
                <w:i/>
              </w:rPr>
              <w:t xml:space="preserve"> Ziffer 3.4.1</w:t>
            </w:r>
          </w:p>
        </w:tc>
      </w:tr>
      <w:tr w:rsidR="00044966" w14:paraId="554371FC" w14:textId="77777777" w:rsidTr="000E7C3D">
        <w:trPr>
          <w:trHeight w:val="516"/>
        </w:trPr>
        <w:tc>
          <w:tcPr>
            <w:tcW w:w="1885" w:type="pct"/>
          </w:tcPr>
          <w:p w14:paraId="3368B071" w14:textId="17B8B2BC" w:rsidR="00044966" w:rsidRPr="00B4188F" w:rsidRDefault="00044966" w:rsidP="00E225FC">
            <w:r w:rsidRPr="00B1148B">
              <w:rPr>
                <w:b/>
              </w:rPr>
              <w:t>QS-Verantwortlicher Brandschutz:</w:t>
            </w:r>
            <w:r>
              <w:br/>
            </w:r>
          </w:p>
        </w:tc>
        <w:tc>
          <w:tcPr>
            <w:tcW w:w="3115" w:type="pct"/>
          </w:tcPr>
          <w:p w14:paraId="5245A7CE" w14:textId="78AFE16D" w:rsidR="00044966" w:rsidRPr="0011078A" w:rsidRDefault="00044966" w:rsidP="00E225FC">
            <w:pPr>
              <w:rPr>
                <w:i/>
              </w:rPr>
            </w:pPr>
            <w:r w:rsidRPr="0011078A">
              <w:rPr>
                <w:i/>
              </w:rPr>
              <w:t>-</w:t>
            </w:r>
            <w:r w:rsidR="00142C46">
              <w:rPr>
                <w:i/>
              </w:rPr>
              <w:t xml:space="preserve"> </w:t>
            </w:r>
            <w:r w:rsidRPr="0011078A">
              <w:rPr>
                <w:i/>
              </w:rPr>
              <w:t xml:space="preserve">BSR 11-15 </w:t>
            </w:r>
            <w:r w:rsidRPr="0011078A">
              <w:rPr>
                <w:rFonts w:cs="Arial"/>
                <w:i/>
              </w:rPr>
              <w:t>«</w:t>
            </w:r>
            <w:r w:rsidRPr="0011078A">
              <w:rPr>
                <w:i/>
              </w:rPr>
              <w:t>Qualitätssicherung im Brandschutz</w:t>
            </w:r>
            <w:r w:rsidRPr="0011078A">
              <w:rPr>
                <w:rFonts w:cs="Arial"/>
                <w:i/>
              </w:rPr>
              <w:t>»</w:t>
            </w:r>
            <w:r w:rsidRPr="0011078A">
              <w:rPr>
                <w:i/>
              </w:rPr>
              <w:t xml:space="preserve"> Ziffer 5.1.2- </w:t>
            </w:r>
          </w:p>
        </w:tc>
      </w:tr>
      <w:tr w:rsidR="00044966" w14:paraId="5FE42CB5" w14:textId="77777777" w:rsidTr="000E7C3D">
        <w:trPr>
          <w:trHeight w:val="652"/>
        </w:trPr>
        <w:tc>
          <w:tcPr>
            <w:tcW w:w="1885" w:type="pct"/>
          </w:tcPr>
          <w:p w14:paraId="1778BCD2" w14:textId="240D4096" w:rsidR="00044966" w:rsidRPr="00B4188F" w:rsidRDefault="00044966" w:rsidP="00CF6B5C">
            <w:r w:rsidRPr="00B1148B">
              <w:rPr>
                <w:b/>
              </w:rPr>
              <w:t>Sicherstellung der Qualitätssicherung Brandschutz:</w:t>
            </w:r>
          </w:p>
        </w:tc>
        <w:tc>
          <w:tcPr>
            <w:tcW w:w="3115" w:type="pct"/>
          </w:tcPr>
          <w:p w14:paraId="0DF089D3" w14:textId="52E89B27" w:rsidR="00044966" w:rsidRPr="0011078A" w:rsidRDefault="00044966" w:rsidP="00E225FC">
            <w:pPr>
              <w:rPr>
                <w:i/>
              </w:rPr>
            </w:pPr>
          </w:p>
        </w:tc>
      </w:tr>
    </w:tbl>
    <w:p w14:paraId="07511914" w14:textId="77777777" w:rsidR="00044966" w:rsidRPr="00044966" w:rsidRDefault="00044966" w:rsidP="00044966"/>
    <w:p w14:paraId="197E3EAF" w14:textId="276F9D53" w:rsidR="00005C0C" w:rsidRDefault="00005C0C" w:rsidP="000C4989">
      <w:pPr>
        <w:pStyle w:val="berschrift1"/>
      </w:pPr>
      <w:bookmarkStart w:id="11" w:name="_Toc509772075"/>
      <w:r>
        <w:t>Brandverhütung und organisatorischer Brandschutz</w:t>
      </w:r>
      <w:bookmarkEnd w:id="11"/>
    </w:p>
    <w:tbl>
      <w:tblPr>
        <w:tblStyle w:val="Tabellenras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9"/>
        <w:gridCol w:w="5898"/>
      </w:tblGrid>
      <w:tr w:rsidR="00005C0C" w14:paraId="5DFB8FF8" w14:textId="77777777" w:rsidTr="00246F00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83D7D2" w14:textId="515DACB7" w:rsidR="00005C0C" w:rsidRPr="00C625FB" w:rsidRDefault="00005C0C" w:rsidP="00005C0C">
            <w:pPr>
              <w:rPr>
                <w:b/>
              </w:rPr>
            </w:pPr>
            <w:r>
              <w:rPr>
                <w:b/>
              </w:rPr>
              <w:t>Grundlage: BSR 12-15</w:t>
            </w:r>
          </w:p>
        </w:tc>
      </w:tr>
      <w:tr w:rsidR="00005C0C" w14:paraId="1528D389" w14:textId="77777777" w:rsidTr="00E5404E">
        <w:trPr>
          <w:trHeight w:val="397"/>
        </w:trPr>
        <w:tc>
          <w:tcPr>
            <w:tcW w:w="18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CF0087" w14:textId="77777777" w:rsidR="00005C0C" w:rsidRPr="00C625FB" w:rsidRDefault="00005C0C" w:rsidP="00005C0C">
            <w:pPr>
              <w:jc w:val="center"/>
              <w:rPr>
                <w:b/>
              </w:rPr>
            </w:pPr>
            <w:r>
              <w:rPr>
                <w:b/>
              </w:rPr>
              <w:t>Massnahmen</w:t>
            </w:r>
          </w:p>
        </w:tc>
        <w:tc>
          <w:tcPr>
            <w:tcW w:w="3115" w:type="pct"/>
            <w:shd w:val="clear" w:color="auto" w:fill="D9D9D9" w:themeFill="background1" w:themeFillShade="D9"/>
            <w:vAlign w:val="bottom"/>
          </w:tcPr>
          <w:p w14:paraId="1E53EFF2" w14:textId="77777777" w:rsidR="00005C0C" w:rsidRPr="00C154F2" w:rsidRDefault="00005C0C" w:rsidP="00005C0C">
            <w:pPr>
              <w:jc w:val="center"/>
              <w:rPr>
                <w:b/>
              </w:rPr>
            </w:pPr>
            <w:r>
              <w:rPr>
                <w:b/>
              </w:rPr>
              <w:t>Umsetzung der Massnahmen gemäss</w:t>
            </w:r>
            <w:r w:rsidRPr="00C625FB">
              <w:rPr>
                <w:b/>
              </w:rPr>
              <w:t>:</w:t>
            </w:r>
          </w:p>
        </w:tc>
      </w:tr>
      <w:tr w:rsidR="00005C0C" w14:paraId="30E1884B" w14:textId="77777777" w:rsidTr="00E5404E">
        <w:tc>
          <w:tcPr>
            <w:tcW w:w="1885" w:type="pct"/>
            <w:tcBorders>
              <w:right w:val="nil"/>
            </w:tcBorders>
            <w:vAlign w:val="center"/>
          </w:tcPr>
          <w:p w14:paraId="5A47E039" w14:textId="77777777" w:rsidR="00005C0C" w:rsidRDefault="00005C0C" w:rsidP="00E225FC"/>
        </w:tc>
        <w:tc>
          <w:tcPr>
            <w:tcW w:w="3115" w:type="pct"/>
            <w:tcBorders>
              <w:left w:val="nil"/>
            </w:tcBorders>
            <w:vAlign w:val="center"/>
          </w:tcPr>
          <w:p w14:paraId="1271C00E" w14:textId="77777777" w:rsidR="00005C0C" w:rsidRDefault="00005C0C" w:rsidP="00E225FC"/>
        </w:tc>
      </w:tr>
      <w:tr w:rsidR="00005C0C" w:rsidRPr="000C4989" w14:paraId="28360C3B" w14:textId="77777777" w:rsidTr="00E5404E">
        <w:trPr>
          <w:trHeight w:val="737"/>
        </w:trPr>
        <w:tc>
          <w:tcPr>
            <w:tcW w:w="1885" w:type="pct"/>
            <w:vAlign w:val="bottom"/>
          </w:tcPr>
          <w:p w14:paraId="5736695B" w14:textId="2E0E0F7B" w:rsidR="00005C0C" w:rsidRDefault="00005C0C" w:rsidP="00E225FC">
            <w:pPr>
              <w:rPr>
                <w:b/>
              </w:rPr>
            </w:pPr>
            <w:r w:rsidRPr="00F96227">
              <w:rPr>
                <w:b/>
              </w:rPr>
              <w:t>Organisatorische Massnahmen:</w:t>
            </w:r>
          </w:p>
          <w:p w14:paraId="6C749D19" w14:textId="77777777" w:rsidR="000C4989" w:rsidRPr="00F96227" w:rsidRDefault="000C4989" w:rsidP="00E225FC">
            <w:pPr>
              <w:rPr>
                <w:b/>
              </w:rPr>
            </w:pPr>
          </w:p>
          <w:p w14:paraId="5D74A62B" w14:textId="70CEBB52" w:rsidR="00005C0C" w:rsidRPr="000C4989" w:rsidRDefault="00005C0C" w:rsidP="00864C54">
            <w:pPr>
              <w:rPr>
                <w:b/>
              </w:rPr>
            </w:pPr>
          </w:p>
        </w:tc>
        <w:tc>
          <w:tcPr>
            <w:tcW w:w="3115" w:type="pct"/>
            <w:vAlign w:val="bottom"/>
          </w:tcPr>
          <w:p w14:paraId="5F179EDA" w14:textId="2C678F21" w:rsidR="00005C0C" w:rsidRPr="000C4989" w:rsidRDefault="00005C0C" w:rsidP="00864C54">
            <w:pPr>
              <w:rPr>
                <w:b/>
              </w:rPr>
            </w:pPr>
          </w:p>
        </w:tc>
      </w:tr>
      <w:tr w:rsidR="00005C0C" w14:paraId="45EFBEF9" w14:textId="77777777" w:rsidTr="00E5404E">
        <w:trPr>
          <w:trHeight w:val="794"/>
        </w:trPr>
        <w:tc>
          <w:tcPr>
            <w:tcW w:w="1885" w:type="pct"/>
            <w:vAlign w:val="bottom"/>
          </w:tcPr>
          <w:p w14:paraId="133FF982" w14:textId="40FB6404" w:rsidR="00005C0C" w:rsidRPr="00D75972" w:rsidRDefault="00005C0C" w:rsidP="00E225FC">
            <w:pPr>
              <w:rPr>
                <w:b/>
              </w:rPr>
            </w:pPr>
            <w:r w:rsidRPr="00F96227">
              <w:rPr>
                <w:b/>
              </w:rPr>
              <w:t>Brandverhütung auf der Baustelle:</w:t>
            </w:r>
          </w:p>
          <w:p w14:paraId="1853A49B" w14:textId="6C9AEE61" w:rsidR="00142C46" w:rsidRPr="00502BC3" w:rsidRDefault="00142C46" w:rsidP="00142C46"/>
          <w:p w14:paraId="01F4EFE5" w14:textId="13C7E94F" w:rsidR="00005C0C" w:rsidRPr="00502BC3" w:rsidRDefault="00005C0C" w:rsidP="00344BF6"/>
        </w:tc>
        <w:tc>
          <w:tcPr>
            <w:tcW w:w="3115" w:type="pct"/>
            <w:vAlign w:val="bottom"/>
          </w:tcPr>
          <w:p w14:paraId="2C25EC87" w14:textId="1BEAA4FB" w:rsidR="00005C0C" w:rsidRPr="009A71DA" w:rsidRDefault="00005C0C" w:rsidP="00344BF6">
            <w:pPr>
              <w:rPr>
                <w:i/>
              </w:rPr>
            </w:pPr>
          </w:p>
        </w:tc>
      </w:tr>
    </w:tbl>
    <w:p w14:paraId="0E3DFD64" w14:textId="1B259D95" w:rsidR="009231F6" w:rsidRDefault="009231F6" w:rsidP="00EF6622">
      <w:r>
        <w:br w:type="page"/>
      </w:r>
    </w:p>
    <w:p w14:paraId="3C91EF6F" w14:textId="3F0D3C38" w:rsidR="005B5BFB" w:rsidRDefault="005B5BFB" w:rsidP="000C4989">
      <w:pPr>
        <w:pStyle w:val="berschrift1"/>
      </w:pPr>
      <w:bookmarkStart w:id="12" w:name="_Toc509772076"/>
      <w:r>
        <w:lastRenderedPageBreak/>
        <w:t>Verwendung von Baustoffen</w:t>
      </w:r>
      <w:bookmarkEnd w:id="12"/>
    </w:p>
    <w:tbl>
      <w:tblPr>
        <w:tblStyle w:val="Tabellenraster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1"/>
        <w:gridCol w:w="2751"/>
        <w:gridCol w:w="3755"/>
      </w:tblGrid>
      <w:tr w:rsidR="005B5BFB" w14:paraId="64604073" w14:textId="77777777" w:rsidTr="007A6919">
        <w:trPr>
          <w:cantSplit/>
          <w:trHeight w:val="283"/>
        </w:trPr>
        <w:tc>
          <w:tcPr>
            <w:tcW w:w="9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B0EC25" w14:textId="7270DFC1" w:rsidR="005B5BFB" w:rsidRPr="00C625FB" w:rsidRDefault="004B3D34" w:rsidP="00976DDD">
            <w:pPr>
              <w:rPr>
                <w:b/>
              </w:rPr>
            </w:pPr>
            <w:r>
              <w:rPr>
                <w:rFonts w:cs="Arial"/>
                <w:b/>
                <w:szCs w:val="18"/>
              </w:rPr>
              <w:t>Grundlage</w:t>
            </w:r>
            <w:r w:rsidR="00005C0C">
              <w:rPr>
                <w:rFonts w:cs="Arial"/>
                <w:b/>
                <w:szCs w:val="18"/>
              </w:rPr>
              <w:t>:</w:t>
            </w:r>
            <w:r w:rsidR="005B5BFB">
              <w:rPr>
                <w:rFonts w:cs="Arial"/>
                <w:b/>
                <w:szCs w:val="18"/>
              </w:rPr>
              <w:t xml:space="preserve"> BSR</w:t>
            </w:r>
            <w:r w:rsidR="00005C0C">
              <w:rPr>
                <w:rFonts w:cs="Arial"/>
                <w:b/>
                <w:szCs w:val="18"/>
              </w:rPr>
              <w:t xml:space="preserve"> 14-15</w:t>
            </w:r>
          </w:p>
        </w:tc>
      </w:tr>
      <w:tr w:rsidR="007A6919" w14:paraId="15DDBC30" w14:textId="77777777" w:rsidTr="00005C0C">
        <w:trPr>
          <w:cantSplit/>
          <w:trHeight w:val="1814"/>
        </w:trPr>
        <w:tc>
          <w:tcPr>
            <w:tcW w:w="3061" w:type="dxa"/>
            <w:shd w:val="clear" w:color="auto" w:fill="D9D9D9" w:themeFill="background1" w:themeFillShade="D9"/>
          </w:tcPr>
          <w:p w14:paraId="5B95631A" w14:textId="77777777" w:rsidR="005B5BFB" w:rsidRPr="00C625FB" w:rsidRDefault="005B5BFB" w:rsidP="00003E69">
            <w:pPr>
              <w:jc w:val="center"/>
              <w:rPr>
                <w:b/>
              </w:rPr>
            </w:pPr>
            <w:r>
              <w:rPr>
                <w:b/>
              </w:rPr>
              <w:t>Bauteil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10B15" w14:textId="3377A57A" w:rsidR="00F31718" w:rsidRPr="00B71337" w:rsidRDefault="005B5BFB" w:rsidP="00B71337">
            <w:pPr>
              <w:jc w:val="center"/>
              <w:rPr>
                <w:b/>
              </w:rPr>
            </w:pPr>
            <w:r>
              <w:rPr>
                <w:b/>
              </w:rPr>
              <w:t>Vorhandene</w:t>
            </w:r>
            <w:r>
              <w:rPr>
                <w:b/>
              </w:rPr>
              <w:br/>
              <w:t>Brandverhaltensgruppe</w:t>
            </w:r>
            <w:r w:rsidR="00B71337">
              <w:rPr>
                <w:b/>
              </w:rPr>
              <w:br/>
            </w:r>
            <w:r w:rsidR="00B71337">
              <w:rPr>
                <w:b/>
              </w:rPr>
              <w:br/>
            </w:r>
          </w:p>
          <w:p w14:paraId="0D07C8CC" w14:textId="240D45C0" w:rsidR="00946A6F" w:rsidRPr="00C06D5C" w:rsidRDefault="00C06D5C" w:rsidP="00F31718">
            <w:r>
              <w:t xml:space="preserve">RF1 = kein </w:t>
            </w:r>
            <w:r w:rsidR="00946A6F">
              <w:t>Brandeintrag</w:t>
            </w:r>
            <w:r w:rsidR="00946A6F">
              <w:br/>
              <w:t>RF2 = geringer Brandeintrag</w:t>
            </w:r>
            <w:r w:rsidR="00946A6F">
              <w:br/>
              <w:t xml:space="preserve">RF3 = </w:t>
            </w:r>
            <w:r w:rsidR="007E4BA0">
              <w:t>zulässiger Brandeintrag</w:t>
            </w:r>
            <w:r w:rsidR="007E4BA0">
              <w:br/>
            </w:r>
            <w:proofErr w:type="spellStart"/>
            <w:r w:rsidR="007E4BA0">
              <w:t>cr</w:t>
            </w:r>
            <w:proofErr w:type="spellEnd"/>
            <w:r w:rsidR="007E4BA0">
              <w:t xml:space="preserve"> = </w:t>
            </w:r>
            <w:r w:rsidR="00A90FEC">
              <w:t>kritisches Verhalten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2CAA8B77" w14:textId="77777777" w:rsidR="005B5BFB" w:rsidRDefault="005B5BFB" w:rsidP="00725F4B">
            <w:pPr>
              <w:jc w:val="center"/>
              <w:rPr>
                <w:b/>
              </w:rPr>
            </w:pPr>
            <w:r w:rsidRPr="00C625FB">
              <w:rPr>
                <w:b/>
              </w:rPr>
              <w:t>Nachweis gemäss:</w:t>
            </w:r>
          </w:p>
          <w:p w14:paraId="3FF11302" w14:textId="1E73130A" w:rsidR="00F51876" w:rsidRDefault="00F51876" w:rsidP="00617F28">
            <w:r>
              <w:br/>
            </w:r>
            <w:r w:rsidR="00EB48D8">
              <w:br/>
            </w:r>
            <w:r w:rsidR="00EB48D8">
              <w:br/>
            </w:r>
            <w:r>
              <w:t xml:space="preserve">VKF = Vereinigung Kantonaler </w:t>
            </w:r>
            <w:r w:rsidR="00EB48D8">
              <w:t>Feuerversicherungen</w:t>
            </w:r>
            <w:r w:rsidR="00DC2FC8">
              <w:br/>
              <w:t>STP = Stand der Technik Papiere</w:t>
            </w:r>
          </w:p>
          <w:p w14:paraId="7EAEE03F" w14:textId="587B91EA" w:rsidR="00617F28" w:rsidRPr="00F51876" w:rsidRDefault="00617F28" w:rsidP="00725F4B"/>
        </w:tc>
      </w:tr>
      <w:tr w:rsidR="007A6919" w14:paraId="56A74B44" w14:textId="77777777" w:rsidTr="00005C0C">
        <w:tc>
          <w:tcPr>
            <w:tcW w:w="3061" w:type="dxa"/>
            <w:tcBorders>
              <w:right w:val="nil"/>
            </w:tcBorders>
            <w:vAlign w:val="center"/>
          </w:tcPr>
          <w:p w14:paraId="7689351B" w14:textId="77777777" w:rsidR="005B5BFB" w:rsidRDefault="005B5BFB" w:rsidP="00976DDD">
            <w:pPr>
              <w:jc w:val="center"/>
            </w:pPr>
          </w:p>
        </w:tc>
        <w:tc>
          <w:tcPr>
            <w:tcW w:w="27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C74B71" w14:textId="77777777" w:rsidR="005B5BFB" w:rsidRDefault="005B5BFB" w:rsidP="00976DDD">
            <w:pPr>
              <w:jc w:val="center"/>
            </w:pPr>
          </w:p>
        </w:tc>
        <w:tc>
          <w:tcPr>
            <w:tcW w:w="3755" w:type="dxa"/>
            <w:tcBorders>
              <w:left w:val="nil"/>
            </w:tcBorders>
            <w:vAlign w:val="center"/>
          </w:tcPr>
          <w:p w14:paraId="60A5E0A0" w14:textId="77777777" w:rsidR="005B5BFB" w:rsidRDefault="005B5BFB" w:rsidP="00976DDD">
            <w:pPr>
              <w:jc w:val="center"/>
            </w:pPr>
          </w:p>
        </w:tc>
      </w:tr>
      <w:tr w:rsidR="007A6919" w14:paraId="5483C01B" w14:textId="77777777" w:rsidTr="007E4BA0">
        <w:trPr>
          <w:trHeight w:val="283"/>
        </w:trPr>
        <w:tc>
          <w:tcPr>
            <w:tcW w:w="30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AFF542E" w14:textId="6167B1E4" w:rsidR="005B5BFB" w:rsidRPr="00C41AF2" w:rsidRDefault="005B5BFB" w:rsidP="00976DDD">
            <w:pPr>
              <w:rPr>
                <w:b/>
              </w:rPr>
            </w:pPr>
            <w:r w:rsidRPr="00C41AF2">
              <w:rPr>
                <w:b/>
              </w:rPr>
              <w:t xml:space="preserve">Bedachung gemäss Variante </w:t>
            </w:r>
            <w:r w:rsidR="001C24F1">
              <w:rPr>
                <w:b/>
              </w:rPr>
              <w:t>x</w:t>
            </w:r>
          </w:p>
        </w:tc>
        <w:tc>
          <w:tcPr>
            <w:tcW w:w="27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D58CD" w14:textId="77777777" w:rsidR="005B5BFB" w:rsidRDefault="005B5BFB" w:rsidP="00976DDD">
            <w:pPr>
              <w:jc w:val="center"/>
            </w:pPr>
          </w:p>
        </w:tc>
        <w:tc>
          <w:tcPr>
            <w:tcW w:w="375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254A67D" w14:textId="77777777" w:rsidR="005B5BFB" w:rsidRDefault="005B5BFB" w:rsidP="00976DDD">
            <w:pPr>
              <w:jc w:val="center"/>
            </w:pPr>
          </w:p>
        </w:tc>
      </w:tr>
      <w:tr w:rsidR="00F31718" w14:paraId="13C505E4" w14:textId="77777777" w:rsidTr="007E4BA0">
        <w:tc>
          <w:tcPr>
            <w:tcW w:w="3061" w:type="dxa"/>
            <w:vAlign w:val="center"/>
          </w:tcPr>
          <w:p w14:paraId="5D6DBC93" w14:textId="0DBC7FCA" w:rsidR="005B5BFB" w:rsidRDefault="005B5BFB" w:rsidP="00976DDD">
            <w:r w:rsidRPr="0016294B">
              <w:rPr>
                <w:b/>
              </w:rPr>
              <w:t>Oberste Schicht Dach</w:t>
            </w:r>
            <w:r>
              <w:t xml:space="preserve"> </w:t>
            </w:r>
            <w:r>
              <w:br/>
            </w:r>
          </w:p>
        </w:tc>
        <w:tc>
          <w:tcPr>
            <w:tcW w:w="2751" w:type="dxa"/>
            <w:vAlign w:val="bottom"/>
          </w:tcPr>
          <w:p w14:paraId="55E83B67" w14:textId="4E418687" w:rsidR="005B5BFB" w:rsidRPr="0011078A" w:rsidRDefault="005B5BFB" w:rsidP="00976DDD">
            <w:pPr>
              <w:rPr>
                <w:i/>
              </w:rPr>
            </w:pPr>
          </w:p>
        </w:tc>
        <w:tc>
          <w:tcPr>
            <w:tcW w:w="3755" w:type="dxa"/>
            <w:vAlign w:val="bottom"/>
          </w:tcPr>
          <w:p w14:paraId="493BBCC1" w14:textId="443F5F8D" w:rsidR="005B5BFB" w:rsidRPr="0011078A" w:rsidRDefault="005B5BFB" w:rsidP="00976DDD">
            <w:pPr>
              <w:rPr>
                <w:i/>
              </w:rPr>
            </w:pPr>
          </w:p>
        </w:tc>
      </w:tr>
      <w:tr w:rsidR="00F31718" w14:paraId="7BC9B07D" w14:textId="77777777" w:rsidTr="0016294B">
        <w:trPr>
          <w:trHeight w:val="510"/>
        </w:trPr>
        <w:tc>
          <w:tcPr>
            <w:tcW w:w="3061" w:type="dxa"/>
            <w:vAlign w:val="center"/>
          </w:tcPr>
          <w:p w14:paraId="087FC423" w14:textId="50BBC9DB" w:rsidR="005B5BFB" w:rsidRDefault="005B5BFB" w:rsidP="00976DDD">
            <w:r w:rsidRPr="0016294B">
              <w:rPr>
                <w:b/>
              </w:rPr>
              <w:t>Abdichtung/Unterdach</w:t>
            </w:r>
            <w:r>
              <w:br/>
            </w:r>
          </w:p>
        </w:tc>
        <w:tc>
          <w:tcPr>
            <w:tcW w:w="2751" w:type="dxa"/>
            <w:vAlign w:val="bottom"/>
          </w:tcPr>
          <w:p w14:paraId="2894310F" w14:textId="2C571515" w:rsidR="005B5BFB" w:rsidRPr="0011078A" w:rsidRDefault="005B5BFB" w:rsidP="00976DDD">
            <w:pPr>
              <w:rPr>
                <w:i/>
              </w:rPr>
            </w:pPr>
          </w:p>
        </w:tc>
        <w:tc>
          <w:tcPr>
            <w:tcW w:w="3755" w:type="dxa"/>
            <w:vAlign w:val="bottom"/>
          </w:tcPr>
          <w:p w14:paraId="582AC4B8" w14:textId="42D2CEDF" w:rsidR="005B5BFB" w:rsidRPr="0011078A" w:rsidRDefault="005B5BFB" w:rsidP="00976DDD">
            <w:pPr>
              <w:rPr>
                <w:i/>
              </w:rPr>
            </w:pPr>
          </w:p>
        </w:tc>
      </w:tr>
      <w:tr w:rsidR="00F31718" w14:paraId="09CED352" w14:textId="77777777" w:rsidTr="0016294B">
        <w:trPr>
          <w:trHeight w:val="510"/>
        </w:trPr>
        <w:tc>
          <w:tcPr>
            <w:tcW w:w="3061" w:type="dxa"/>
            <w:vAlign w:val="center"/>
          </w:tcPr>
          <w:p w14:paraId="0384AFF6" w14:textId="4F3BC77A" w:rsidR="005B5BFB" w:rsidRDefault="005B5BFB" w:rsidP="00976DDD">
            <w:r w:rsidRPr="0016294B">
              <w:rPr>
                <w:b/>
              </w:rPr>
              <w:t>Wärmedämmung</w:t>
            </w:r>
            <w:r>
              <w:br/>
            </w:r>
          </w:p>
        </w:tc>
        <w:tc>
          <w:tcPr>
            <w:tcW w:w="2751" w:type="dxa"/>
            <w:vAlign w:val="bottom"/>
          </w:tcPr>
          <w:p w14:paraId="145F3049" w14:textId="1483BA76" w:rsidR="005B5BFB" w:rsidRPr="0011078A" w:rsidRDefault="005B5BFB" w:rsidP="00976DDD">
            <w:pPr>
              <w:rPr>
                <w:i/>
              </w:rPr>
            </w:pPr>
          </w:p>
        </w:tc>
        <w:tc>
          <w:tcPr>
            <w:tcW w:w="3755" w:type="dxa"/>
            <w:vAlign w:val="bottom"/>
          </w:tcPr>
          <w:p w14:paraId="22CC11AD" w14:textId="23D098D4" w:rsidR="005B5BFB" w:rsidRPr="0011078A" w:rsidRDefault="005B5BFB" w:rsidP="00976DDD">
            <w:pPr>
              <w:rPr>
                <w:i/>
              </w:rPr>
            </w:pPr>
          </w:p>
        </w:tc>
      </w:tr>
      <w:tr w:rsidR="007A6919" w14:paraId="223ABD74" w14:textId="77777777" w:rsidTr="007E4BA0">
        <w:trPr>
          <w:trHeight w:val="283"/>
        </w:trPr>
        <w:tc>
          <w:tcPr>
            <w:tcW w:w="30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1F7E75D" w14:textId="77777777" w:rsidR="005B5BFB" w:rsidRPr="00016211" w:rsidRDefault="005B5BFB" w:rsidP="00976DDD">
            <w:pPr>
              <w:rPr>
                <w:b/>
              </w:rPr>
            </w:pPr>
            <w:r w:rsidRPr="00016211">
              <w:rPr>
                <w:b/>
              </w:rPr>
              <w:t>Aussenwandbekleidungssystem</w:t>
            </w:r>
          </w:p>
        </w:tc>
        <w:tc>
          <w:tcPr>
            <w:tcW w:w="27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7391B5" w14:textId="77777777" w:rsidR="005B5BFB" w:rsidRDefault="005B5BFB" w:rsidP="00976DDD"/>
        </w:tc>
        <w:tc>
          <w:tcPr>
            <w:tcW w:w="375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A9AC10" w14:textId="77777777" w:rsidR="005B5BFB" w:rsidRDefault="005B5BFB" w:rsidP="00976DDD"/>
        </w:tc>
      </w:tr>
      <w:tr w:rsidR="00F31718" w14:paraId="433BE3E5" w14:textId="77777777" w:rsidTr="000C4989">
        <w:trPr>
          <w:trHeight w:val="420"/>
        </w:trPr>
        <w:tc>
          <w:tcPr>
            <w:tcW w:w="3061" w:type="dxa"/>
            <w:vAlign w:val="center"/>
          </w:tcPr>
          <w:p w14:paraId="4282C43C" w14:textId="436062E5" w:rsidR="005B5BFB" w:rsidRDefault="005B5BFB" w:rsidP="00976DDD">
            <w:r w:rsidRPr="0016294B">
              <w:rPr>
                <w:b/>
              </w:rPr>
              <w:t>Äusserste Schicht</w:t>
            </w:r>
            <w:r>
              <w:t xml:space="preserve"> </w:t>
            </w:r>
            <w:r>
              <w:br/>
            </w:r>
          </w:p>
        </w:tc>
        <w:tc>
          <w:tcPr>
            <w:tcW w:w="2751" w:type="dxa"/>
            <w:vAlign w:val="bottom"/>
          </w:tcPr>
          <w:p w14:paraId="2DAF1B5F" w14:textId="3753792B" w:rsidR="005B5BFB" w:rsidRPr="0011078A" w:rsidRDefault="005B5BFB" w:rsidP="00976DDD">
            <w:pPr>
              <w:rPr>
                <w:i/>
              </w:rPr>
            </w:pPr>
          </w:p>
        </w:tc>
        <w:tc>
          <w:tcPr>
            <w:tcW w:w="3755" w:type="dxa"/>
            <w:vAlign w:val="bottom"/>
          </w:tcPr>
          <w:p w14:paraId="31B9E2BB" w14:textId="21A7A436" w:rsidR="005B5BFB" w:rsidRPr="0011078A" w:rsidRDefault="005B5BFB" w:rsidP="00976DDD">
            <w:pPr>
              <w:rPr>
                <w:i/>
              </w:rPr>
            </w:pPr>
          </w:p>
        </w:tc>
      </w:tr>
      <w:tr w:rsidR="00F31718" w14:paraId="0B85B286" w14:textId="77777777" w:rsidTr="007E4BA0">
        <w:tc>
          <w:tcPr>
            <w:tcW w:w="3061" w:type="dxa"/>
            <w:vAlign w:val="center"/>
          </w:tcPr>
          <w:p w14:paraId="6BA2985D" w14:textId="63BEC148" w:rsidR="005B5BFB" w:rsidRPr="00E90B9A" w:rsidRDefault="005B5BFB" w:rsidP="00976DDD">
            <w:pPr>
              <w:rPr>
                <w:i/>
              </w:rPr>
            </w:pPr>
            <w:r w:rsidRPr="0016294B">
              <w:rPr>
                <w:b/>
              </w:rPr>
              <w:t>Wärmedämmschicht</w:t>
            </w:r>
            <w:r>
              <w:br/>
            </w:r>
          </w:p>
        </w:tc>
        <w:tc>
          <w:tcPr>
            <w:tcW w:w="2751" w:type="dxa"/>
            <w:vAlign w:val="bottom"/>
          </w:tcPr>
          <w:p w14:paraId="64A25155" w14:textId="4A9F9F26" w:rsidR="005B5BFB" w:rsidRPr="0011078A" w:rsidRDefault="005B5BFB" w:rsidP="00976DDD">
            <w:pPr>
              <w:rPr>
                <w:i/>
              </w:rPr>
            </w:pPr>
          </w:p>
        </w:tc>
        <w:tc>
          <w:tcPr>
            <w:tcW w:w="3755" w:type="dxa"/>
            <w:vAlign w:val="bottom"/>
          </w:tcPr>
          <w:p w14:paraId="42171B78" w14:textId="185C4063" w:rsidR="00956CE3" w:rsidRPr="0011078A" w:rsidRDefault="00956CE3" w:rsidP="00976DDD">
            <w:pPr>
              <w:rPr>
                <w:i/>
              </w:rPr>
            </w:pPr>
          </w:p>
        </w:tc>
      </w:tr>
      <w:tr w:rsidR="007A6919" w14:paraId="6FA49839" w14:textId="77777777" w:rsidTr="007E4BA0">
        <w:trPr>
          <w:trHeight w:val="283"/>
        </w:trPr>
        <w:tc>
          <w:tcPr>
            <w:tcW w:w="30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A61D62D" w14:textId="16AD88F2" w:rsidR="005B5BFB" w:rsidRDefault="005B5BFB" w:rsidP="00976DDD">
            <w:r>
              <w:rPr>
                <w:b/>
              </w:rPr>
              <w:t>Fluchtwege</w:t>
            </w:r>
          </w:p>
        </w:tc>
        <w:tc>
          <w:tcPr>
            <w:tcW w:w="27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626420" w14:textId="77777777" w:rsidR="005B5BFB" w:rsidRDefault="005B5BFB" w:rsidP="00976DDD"/>
        </w:tc>
        <w:tc>
          <w:tcPr>
            <w:tcW w:w="3755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7A7E90E" w14:textId="77777777" w:rsidR="005B5BFB" w:rsidRDefault="005B5BFB" w:rsidP="00976DDD"/>
        </w:tc>
      </w:tr>
      <w:tr w:rsidR="00F31718" w14:paraId="2204E372" w14:textId="77777777" w:rsidTr="007E4BA0">
        <w:tc>
          <w:tcPr>
            <w:tcW w:w="3061" w:type="dxa"/>
            <w:vAlign w:val="center"/>
          </w:tcPr>
          <w:p w14:paraId="1870B041" w14:textId="414FF232" w:rsidR="005B5BFB" w:rsidRPr="0004436F" w:rsidRDefault="005B5BFB" w:rsidP="00976DDD">
            <w:pPr>
              <w:rPr>
                <w:i/>
              </w:rPr>
            </w:pPr>
            <w:r w:rsidRPr="0016294B">
              <w:rPr>
                <w:b/>
              </w:rPr>
              <w:t>Wand- und Deckenbekleidungen</w:t>
            </w:r>
            <w:r>
              <w:br/>
            </w:r>
          </w:p>
        </w:tc>
        <w:tc>
          <w:tcPr>
            <w:tcW w:w="2751" w:type="dxa"/>
            <w:vAlign w:val="bottom"/>
          </w:tcPr>
          <w:p w14:paraId="362676AB" w14:textId="084C5DB5" w:rsidR="005B5BFB" w:rsidRPr="0011078A" w:rsidRDefault="005B5BFB" w:rsidP="00976DDD">
            <w:pPr>
              <w:rPr>
                <w:i/>
              </w:rPr>
            </w:pPr>
          </w:p>
        </w:tc>
        <w:tc>
          <w:tcPr>
            <w:tcW w:w="3755" w:type="dxa"/>
            <w:vAlign w:val="bottom"/>
          </w:tcPr>
          <w:p w14:paraId="7CA35BC7" w14:textId="099DDDA3" w:rsidR="005B5BFB" w:rsidRPr="0011078A" w:rsidRDefault="005B5BFB" w:rsidP="00976DDD">
            <w:pPr>
              <w:rPr>
                <w:i/>
              </w:rPr>
            </w:pPr>
          </w:p>
        </w:tc>
      </w:tr>
      <w:tr w:rsidR="00F31718" w14:paraId="640CB02D" w14:textId="77777777" w:rsidTr="007E4BA0">
        <w:tc>
          <w:tcPr>
            <w:tcW w:w="3061" w:type="dxa"/>
            <w:vAlign w:val="center"/>
          </w:tcPr>
          <w:p w14:paraId="30965386" w14:textId="330B30EC" w:rsidR="005B5BFB" w:rsidRDefault="005B5BFB" w:rsidP="00976DDD">
            <w:r w:rsidRPr="00A6654F">
              <w:rPr>
                <w:b/>
              </w:rPr>
              <w:t>Bodenbeläge</w:t>
            </w:r>
            <w:r>
              <w:br/>
            </w:r>
          </w:p>
        </w:tc>
        <w:tc>
          <w:tcPr>
            <w:tcW w:w="2751" w:type="dxa"/>
            <w:vAlign w:val="bottom"/>
          </w:tcPr>
          <w:p w14:paraId="120EFD9F" w14:textId="0B6E73B1" w:rsidR="005B5BFB" w:rsidRPr="0011078A" w:rsidRDefault="005B5BFB" w:rsidP="00976DDD">
            <w:pPr>
              <w:rPr>
                <w:i/>
              </w:rPr>
            </w:pPr>
          </w:p>
        </w:tc>
        <w:tc>
          <w:tcPr>
            <w:tcW w:w="3755" w:type="dxa"/>
            <w:vAlign w:val="bottom"/>
          </w:tcPr>
          <w:p w14:paraId="64246A3E" w14:textId="27E80758" w:rsidR="005B5BFB" w:rsidRPr="0011078A" w:rsidRDefault="005B5BFB" w:rsidP="00976DDD">
            <w:pPr>
              <w:rPr>
                <w:i/>
              </w:rPr>
            </w:pPr>
          </w:p>
        </w:tc>
      </w:tr>
      <w:tr w:rsidR="007A6919" w14:paraId="0582DE53" w14:textId="77777777" w:rsidTr="007E4BA0">
        <w:trPr>
          <w:trHeight w:val="283"/>
        </w:trPr>
        <w:tc>
          <w:tcPr>
            <w:tcW w:w="30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3C881DA" w14:textId="77777777" w:rsidR="005B5BFB" w:rsidRDefault="005B5BFB" w:rsidP="00976DDD">
            <w:r>
              <w:rPr>
                <w:b/>
              </w:rPr>
              <w:t>Innenräume</w:t>
            </w:r>
          </w:p>
        </w:tc>
        <w:tc>
          <w:tcPr>
            <w:tcW w:w="27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E2A2BA3" w14:textId="77777777" w:rsidR="005B5BFB" w:rsidRDefault="005B5BFB" w:rsidP="00976DDD"/>
        </w:tc>
        <w:tc>
          <w:tcPr>
            <w:tcW w:w="3755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2D8E2D4" w14:textId="77777777" w:rsidR="005B5BFB" w:rsidRDefault="005B5BFB" w:rsidP="00976DDD"/>
        </w:tc>
      </w:tr>
      <w:tr w:rsidR="00F31718" w14:paraId="3EBE4B31" w14:textId="77777777" w:rsidTr="007E4BA0">
        <w:tc>
          <w:tcPr>
            <w:tcW w:w="3061" w:type="dxa"/>
            <w:vAlign w:val="center"/>
          </w:tcPr>
          <w:p w14:paraId="0897BAA5" w14:textId="4F608F85" w:rsidR="005B5BFB" w:rsidRDefault="005B5BFB" w:rsidP="00976DDD">
            <w:r w:rsidRPr="0016294B">
              <w:rPr>
                <w:b/>
              </w:rPr>
              <w:t>Wand- und Deckenbekleidungen</w:t>
            </w:r>
            <w:r>
              <w:br/>
            </w:r>
          </w:p>
        </w:tc>
        <w:tc>
          <w:tcPr>
            <w:tcW w:w="2751" w:type="dxa"/>
            <w:vAlign w:val="bottom"/>
          </w:tcPr>
          <w:p w14:paraId="3FE01107" w14:textId="1C726206" w:rsidR="005B5BFB" w:rsidRPr="0011078A" w:rsidRDefault="005B5BFB" w:rsidP="00976DDD">
            <w:pPr>
              <w:rPr>
                <w:i/>
              </w:rPr>
            </w:pPr>
          </w:p>
        </w:tc>
        <w:tc>
          <w:tcPr>
            <w:tcW w:w="3755" w:type="dxa"/>
            <w:vAlign w:val="bottom"/>
          </w:tcPr>
          <w:p w14:paraId="11F9FF28" w14:textId="1F6262BB" w:rsidR="005B5BFB" w:rsidRPr="0011078A" w:rsidRDefault="005B5BFB" w:rsidP="00976DDD">
            <w:pPr>
              <w:rPr>
                <w:i/>
              </w:rPr>
            </w:pPr>
          </w:p>
        </w:tc>
      </w:tr>
      <w:tr w:rsidR="00F31718" w14:paraId="5ADD4DFE" w14:textId="77777777" w:rsidTr="007E4BA0">
        <w:tc>
          <w:tcPr>
            <w:tcW w:w="3061" w:type="dxa"/>
            <w:vAlign w:val="center"/>
          </w:tcPr>
          <w:p w14:paraId="25577058" w14:textId="466ECD96" w:rsidR="005B5BFB" w:rsidRDefault="005B5BFB" w:rsidP="00976DDD">
            <w:r w:rsidRPr="0016294B">
              <w:rPr>
                <w:b/>
              </w:rPr>
              <w:t>Bodenbeläge</w:t>
            </w:r>
            <w:r>
              <w:br/>
            </w:r>
          </w:p>
        </w:tc>
        <w:tc>
          <w:tcPr>
            <w:tcW w:w="2751" w:type="dxa"/>
            <w:vAlign w:val="bottom"/>
          </w:tcPr>
          <w:p w14:paraId="267D95C5" w14:textId="643EFC30" w:rsidR="005B5BFB" w:rsidRPr="0011078A" w:rsidRDefault="005B5BFB" w:rsidP="00976DDD">
            <w:pPr>
              <w:rPr>
                <w:i/>
              </w:rPr>
            </w:pPr>
          </w:p>
        </w:tc>
        <w:tc>
          <w:tcPr>
            <w:tcW w:w="3755" w:type="dxa"/>
            <w:vAlign w:val="bottom"/>
          </w:tcPr>
          <w:p w14:paraId="3AE76A14" w14:textId="5B2637FE" w:rsidR="005B5BFB" w:rsidRPr="0011078A" w:rsidRDefault="005B5BFB" w:rsidP="00976DDD">
            <w:pPr>
              <w:rPr>
                <w:i/>
              </w:rPr>
            </w:pPr>
          </w:p>
        </w:tc>
      </w:tr>
    </w:tbl>
    <w:p w14:paraId="1540D676" w14:textId="77777777" w:rsidR="008D432D" w:rsidRDefault="008D432D" w:rsidP="008D432D">
      <w:r>
        <w:br w:type="page"/>
      </w:r>
    </w:p>
    <w:p w14:paraId="30479D66" w14:textId="77F536B6" w:rsidR="002771F2" w:rsidRDefault="00AA5AFA" w:rsidP="000C4989">
      <w:pPr>
        <w:pStyle w:val="berschrift1"/>
      </w:pPr>
      <w:bookmarkStart w:id="13" w:name="_Toc509772077"/>
      <w:r>
        <w:lastRenderedPageBreak/>
        <w:t>Brandschutzabstände</w:t>
      </w:r>
      <w:bookmarkEnd w:id="13"/>
    </w:p>
    <w:tbl>
      <w:tblPr>
        <w:tblStyle w:val="Tabellenrast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822"/>
        <w:gridCol w:w="709"/>
        <w:gridCol w:w="6493"/>
      </w:tblGrid>
      <w:tr w:rsidR="00523801" w:rsidRPr="00EC5331" w14:paraId="22BA9BE4" w14:textId="77777777" w:rsidTr="00AF05DC">
        <w:trPr>
          <w:cantSplit/>
          <w:trHeight w:val="283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E97859" w14:textId="5154F6AE" w:rsidR="00523801" w:rsidRPr="00583034" w:rsidRDefault="004B3D34" w:rsidP="00005C0C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Grundlage</w:t>
            </w:r>
            <w:r w:rsidR="00005C0C">
              <w:rPr>
                <w:rFonts w:cs="Arial"/>
                <w:b/>
                <w:szCs w:val="18"/>
              </w:rPr>
              <w:t>:</w:t>
            </w:r>
            <w:r w:rsidR="00BA4EB1">
              <w:rPr>
                <w:rFonts w:cs="Arial"/>
                <w:b/>
                <w:szCs w:val="18"/>
              </w:rPr>
              <w:t xml:space="preserve"> BSR 15-15</w:t>
            </w:r>
          </w:p>
        </w:tc>
      </w:tr>
      <w:tr w:rsidR="00252518" w:rsidRPr="00EC5331" w14:paraId="20C97AD6" w14:textId="77777777" w:rsidTr="00BC4CE8">
        <w:trPr>
          <w:cantSplit/>
          <w:trHeight w:val="1701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14:paraId="0B01AAB9" w14:textId="77777777" w:rsidR="00252518" w:rsidRPr="00583034" w:rsidRDefault="00252518" w:rsidP="00182B1D">
            <w:pPr>
              <w:rPr>
                <w:rFonts w:cs="Arial"/>
                <w:b/>
                <w:szCs w:val="18"/>
              </w:rPr>
            </w:pPr>
            <w:r w:rsidRPr="00583034">
              <w:rPr>
                <w:rFonts w:cs="Arial"/>
                <w:b/>
                <w:szCs w:val="18"/>
              </w:rPr>
              <w:t>Abstand</w:t>
            </w:r>
            <w:r w:rsidRPr="00583034">
              <w:rPr>
                <w:rFonts w:cs="Arial"/>
                <w:b/>
                <w:szCs w:val="18"/>
              </w:rPr>
              <w:br/>
              <w:t>eingehalten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FF283D" w14:textId="77777777" w:rsidR="00252518" w:rsidRPr="00583034" w:rsidRDefault="00252518" w:rsidP="00182B1D">
            <w:pPr>
              <w:rPr>
                <w:rFonts w:cs="Arial"/>
                <w:b/>
                <w:szCs w:val="18"/>
              </w:rPr>
            </w:pPr>
            <w:r w:rsidRPr="00583034">
              <w:rPr>
                <w:rFonts w:cs="Arial"/>
                <w:b/>
                <w:szCs w:val="18"/>
              </w:rPr>
              <w:t>Abstand nicht</w:t>
            </w:r>
            <w:r w:rsidRPr="00583034">
              <w:rPr>
                <w:rFonts w:cs="Arial"/>
                <w:b/>
                <w:szCs w:val="18"/>
              </w:rPr>
              <w:br/>
              <w:t>eingehalten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B78C5F" w14:textId="77777777" w:rsidR="00252518" w:rsidRPr="00583034" w:rsidRDefault="00252518" w:rsidP="00182B1D">
            <w:pPr>
              <w:rPr>
                <w:rFonts w:cs="Arial"/>
                <w:b/>
                <w:szCs w:val="18"/>
              </w:rPr>
            </w:pPr>
            <w:r w:rsidRPr="00583034">
              <w:rPr>
                <w:rFonts w:cs="Arial"/>
                <w:b/>
                <w:szCs w:val="18"/>
              </w:rPr>
              <w:t xml:space="preserve">vorh. Distanz zum </w:t>
            </w:r>
            <w:r w:rsidRPr="00583034">
              <w:rPr>
                <w:rFonts w:cs="Arial"/>
                <w:b/>
                <w:szCs w:val="18"/>
              </w:rPr>
              <w:br/>
              <w:t>Nachbargebäude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90D4AF" w14:textId="77777777" w:rsidR="00252518" w:rsidRPr="00583034" w:rsidRDefault="00252518" w:rsidP="00182B1D">
            <w:pPr>
              <w:rPr>
                <w:rFonts w:cs="Arial"/>
                <w:b/>
                <w:szCs w:val="18"/>
              </w:rPr>
            </w:pPr>
            <w:r w:rsidRPr="00583034">
              <w:rPr>
                <w:rFonts w:cs="Arial"/>
                <w:b/>
                <w:szCs w:val="18"/>
              </w:rPr>
              <w:t xml:space="preserve">Variante der </w:t>
            </w:r>
            <w:r w:rsidRPr="00583034">
              <w:rPr>
                <w:rFonts w:cs="Arial"/>
                <w:b/>
                <w:szCs w:val="18"/>
              </w:rPr>
              <w:br/>
              <w:t>Ersatzmassnahme</w:t>
            </w:r>
          </w:p>
        </w:tc>
        <w:tc>
          <w:tcPr>
            <w:tcW w:w="6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3BEB96" w14:textId="77777777" w:rsidR="00252518" w:rsidRPr="00583034" w:rsidRDefault="00252518" w:rsidP="00BC4CE8">
            <w:pPr>
              <w:jc w:val="center"/>
              <w:rPr>
                <w:rFonts w:cs="Arial"/>
                <w:b/>
                <w:szCs w:val="18"/>
              </w:rPr>
            </w:pPr>
            <w:r w:rsidRPr="00583034">
              <w:rPr>
                <w:rFonts w:cs="Arial"/>
                <w:b/>
                <w:szCs w:val="18"/>
              </w:rPr>
              <w:t>Bemerkungen</w:t>
            </w:r>
          </w:p>
        </w:tc>
      </w:tr>
      <w:tr w:rsidR="00252518" w:rsidRPr="00EC5331" w14:paraId="2891F74A" w14:textId="77777777" w:rsidTr="002C7FF4">
        <w:tc>
          <w:tcPr>
            <w:tcW w:w="737" w:type="dxa"/>
            <w:tcBorders>
              <w:right w:val="nil"/>
            </w:tcBorders>
            <w:vAlign w:val="center"/>
          </w:tcPr>
          <w:p w14:paraId="6C7A370F" w14:textId="77777777" w:rsidR="00252518" w:rsidRPr="00EC5331" w:rsidRDefault="00252518" w:rsidP="00976DD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279F3A0E" w14:textId="77777777" w:rsidR="00252518" w:rsidRPr="00EC5331" w:rsidRDefault="00252518" w:rsidP="00976DD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14:paraId="2282EB74" w14:textId="77777777" w:rsidR="00252518" w:rsidRPr="00EC5331" w:rsidRDefault="00252518" w:rsidP="00976DD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38F75BE" w14:textId="77777777" w:rsidR="00252518" w:rsidRPr="00EC5331" w:rsidRDefault="00252518" w:rsidP="00976DD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493" w:type="dxa"/>
            <w:tcBorders>
              <w:left w:val="nil"/>
            </w:tcBorders>
            <w:vAlign w:val="center"/>
          </w:tcPr>
          <w:p w14:paraId="01A4C122" w14:textId="77777777" w:rsidR="00252518" w:rsidRPr="00EC5331" w:rsidRDefault="00252518" w:rsidP="00976DDD">
            <w:pPr>
              <w:jc w:val="center"/>
              <w:rPr>
                <w:rFonts w:cs="Arial"/>
                <w:szCs w:val="18"/>
              </w:rPr>
            </w:pPr>
          </w:p>
        </w:tc>
      </w:tr>
      <w:tr w:rsidR="00142C46" w:rsidRPr="00EC5331" w14:paraId="60C6CD76" w14:textId="77777777" w:rsidTr="00AF05DC">
        <w:trPr>
          <w:trHeight w:val="184"/>
        </w:trPr>
        <w:tc>
          <w:tcPr>
            <w:tcW w:w="737" w:type="dxa"/>
            <w:vAlign w:val="center"/>
          </w:tcPr>
          <w:p w14:paraId="02C8A5BC" w14:textId="1D2B902E" w:rsidR="00142C46" w:rsidRPr="00EC5331" w:rsidRDefault="00142C46" w:rsidP="00142C46">
            <w:pPr>
              <w:jc w:val="center"/>
              <w:rPr>
                <w:rFonts w:cs="Arial"/>
                <w:szCs w:val="18"/>
              </w:rPr>
            </w:pPr>
            <w:r w:rsidRPr="00EC5331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331">
              <w:rPr>
                <w:rFonts w:cs="Arial"/>
                <w:szCs w:val="18"/>
              </w:rPr>
              <w:instrText xml:space="preserve"> FORMCHECKBOX </w:instrText>
            </w:r>
            <w:r w:rsidR="00EC73E1">
              <w:rPr>
                <w:rFonts w:cs="Arial"/>
                <w:szCs w:val="18"/>
              </w:rPr>
            </w:r>
            <w:r w:rsidR="00EC73E1">
              <w:rPr>
                <w:rFonts w:cs="Arial"/>
                <w:szCs w:val="18"/>
              </w:rPr>
              <w:fldChar w:fldCharType="separate"/>
            </w:r>
            <w:r w:rsidRPr="00EC533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68ABFB9" w14:textId="77777777" w:rsidR="00142C46" w:rsidRPr="00EC5331" w:rsidRDefault="00142C46" w:rsidP="00142C46">
            <w:pPr>
              <w:jc w:val="center"/>
              <w:rPr>
                <w:rFonts w:cs="Arial"/>
                <w:szCs w:val="18"/>
              </w:rPr>
            </w:pPr>
            <w:r w:rsidRPr="00EC5331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331">
              <w:rPr>
                <w:rFonts w:cs="Arial"/>
                <w:szCs w:val="18"/>
              </w:rPr>
              <w:instrText xml:space="preserve"> FORMCHECKBOX </w:instrText>
            </w:r>
            <w:r w:rsidR="00EC73E1">
              <w:rPr>
                <w:rFonts w:cs="Arial"/>
                <w:szCs w:val="18"/>
              </w:rPr>
            </w:r>
            <w:r w:rsidR="00EC73E1">
              <w:rPr>
                <w:rFonts w:cs="Arial"/>
                <w:szCs w:val="18"/>
              </w:rPr>
              <w:fldChar w:fldCharType="separate"/>
            </w:r>
            <w:r w:rsidRPr="00EC533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3EA1B06" w14:textId="4E7B7BBA" w:rsidR="00142C46" w:rsidRPr="008D432D" w:rsidRDefault="00142C46" w:rsidP="00142C46">
            <w:pPr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1BA32C" w14:textId="0B261189" w:rsidR="00142C46" w:rsidRPr="008D432D" w:rsidRDefault="00142C46" w:rsidP="00142C46">
            <w:pPr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6493" w:type="dxa"/>
            <w:vAlign w:val="center"/>
          </w:tcPr>
          <w:p w14:paraId="7A4FC1B2" w14:textId="6F1170EC" w:rsidR="00142C46" w:rsidRPr="008D432D" w:rsidRDefault="00142C46" w:rsidP="00142C46">
            <w:pPr>
              <w:rPr>
                <w:rFonts w:cs="Arial"/>
                <w:i/>
                <w:szCs w:val="18"/>
              </w:rPr>
            </w:pPr>
          </w:p>
        </w:tc>
      </w:tr>
      <w:tr w:rsidR="00142C46" w:rsidRPr="00EC5331" w14:paraId="47E1693F" w14:textId="77777777" w:rsidTr="00AF05DC">
        <w:tc>
          <w:tcPr>
            <w:tcW w:w="737" w:type="dxa"/>
            <w:vAlign w:val="center"/>
          </w:tcPr>
          <w:p w14:paraId="45C51530" w14:textId="77777777" w:rsidR="00142C46" w:rsidRPr="00EC5331" w:rsidRDefault="00142C46" w:rsidP="00142C46">
            <w:pPr>
              <w:jc w:val="center"/>
              <w:rPr>
                <w:rFonts w:cs="Arial"/>
                <w:szCs w:val="18"/>
              </w:rPr>
            </w:pPr>
            <w:r w:rsidRPr="00EC5331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331">
              <w:rPr>
                <w:rFonts w:cs="Arial"/>
                <w:szCs w:val="18"/>
              </w:rPr>
              <w:instrText xml:space="preserve"> FORMCHECKBOX </w:instrText>
            </w:r>
            <w:r w:rsidR="00EC73E1">
              <w:rPr>
                <w:rFonts w:cs="Arial"/>
                <w:szCs w:val="18"/>
              </w:rPr>
            </w:r>
            <w:r w:rsidR="00EC73E1">
              <w:rPr>
                <w:rFonts w:cs="Arial"/>
                <w:szCs w:val="18"/>
              </w:rPr>
              <w:fldChar w:fldCharType="separate"/>
            </w:r>
            <w:r w:rsidRPr="00EC533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4CAACCD" w14:textId="77777777" w:rsidR="00142C46" w:rsidRPr="00EC5331" w:rsidRDefault="00142C46" w:rsidP="00142C46">
            <w:pPr>
              <w:jc w:val="center"/>
              <w:rPr>
                <w:rFonts w:cs="Arial"/>
                <w:szCs w:val="18"/>
              </w:rPr>
            </w:pPr>
            <w:r w:rsidRPr="00EC5331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331">
              <w:rPr>
                <w:rFonts w:cs="Arial"/>
                <w:szCs w:val="18"/>
              </w:rPr>
              <w:instrText xml:space="preserve"> FORMCHECKBOX </w:instrText>
            </w:r>
            <w:r w:rsidR="00EC73E1">
              <w:rPr>
                <w:rFonts w:cs="Arial"/>
                <w:szCs w:val="18"/>
              </w:rPr>
            </w:r>
            <w:r w:rsidR="00EC73E1">
              <w:rPr>
                <w:rFonts w:cs="Arial"/>
                <w:szCs w:val="18"/>
              </w:rPr>
              <w:fldChar w:fldCharType="separate"/>
            </w:r>
            <w:r w:rsidRPr="00EC533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E54108F" w14:textId="77777777" w:rsidR="00142C46" w:rsidRPr="00EC5331" w:rsidRDefault="00142C46" w:rsidP="00142C46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0C20DA" w14:textId="77777777" w:rsidR="00142C46" w:rsidRPr="00EC5331" w:rsidRDefault="00142C46" w:rsidP="00142C46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493" w:type="dxa"/>
            <w:vAlign w:val="center"/>
          </w:tcPr>
          <w:p w14:paraId="1E554269" w14:textId="77777777" w:rsidR="00142C46" w:rsidRPr="00EC5331" w:rsidRDefault="00142C46" w:rsidP="00142C46">
            <w:pPr>
              <w:rPr>
                <w:rFonts w:cs="Arial"/>
                <w:szCs w:val="18"/>
              </w:rPr>
            </w:pPr>
          </w:p>
        </w:tc>
      </w:tr>
      <w:tr w:rsidR="00142C46" w:rsidRPr="00EC5331" w14:paraId="712131E3" w14:textId="77777777" w:rsidTr="00AF05DC">
        <w:tc>
          <w:tcPr>
            <w:tcW w:w="737" w:type="dxa"/>
            <w:vAlign w:val="center"/>
          </w:tcPr>
          <w:p w14:paraId="2D8F6B15" w14:textId="77777777" w:rsidR="00142C46" w:rsidRPr="00EC5331" w:rsidRDefault="00142C46" w:rsidP="00142C46">
            <w:pPr>
              <w:jc w:val="center"/>
              <w:rPr>
                <w:rFonts w:cs="Arial"/>
                <w:szCs w:val="18"/>
              </w:rPr>
            </w:pPr>
            <w:r w:rsidRPr="00EC5331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331">
              <w:rPr>
                <w:rFonts w:cs="Arial"/>
                <w:szCs w:val="18"/>
              </w:rPr>
              <w:instrText xml:space="preserve"> FORMCHECKBOX </w:instrText>
            </w:r>
            <w:r w:rsidR="00EC73E1">
              <w:rPr>
                <w:rFonts w:cs="Arial"/>
                <w:szCs w:val="18"/>
              </w:rPr>
            </w:r>
            <w:r w:rsidR="00EC73E1">
              <w:rPr>
                <w:rFonts w:cs="Arial"/>
                <w:szCs w:val="18"/>
              </w:rPr>
              <w:fldChar w:fldCharType="separate"/>
            </w:r>
            <w:r w:rsidRPr="00EC533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20BCC42" w14:textId="77777777" w:rsidR="00142C46" w:rsidRPr="00EC5331" w:rsidRDefault="00142C46" w:rsidP="00142C46">
            <w:pPr>
              <w:jc w:val="center"/>
              <w:rPr>
                <w:rFonts w:cs="Arial"/>
                <w:szCs w:val="18"/>
              </w:rPr>
            </w:pPr>
            <w:r w:rsidRPr="00EC5331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331">
              <w:rPr>
                <w:rFonts w:cs="Arial"/>
                <w:szCs w:val="18"/>
              </w:rPr>
              <w:instrText xml:space="preserve"> FORMCHECKBOX </w:instrText>
            </w:r>
            <w:r w:rsidR="00EC73E1">
              <w:rPr>
                <w:rFonts w:cs="Arial"/>
                <w:szCs w:val="18"/>
              </w:rPr>
            </w:r>
            <w:r w:rsidR="00EC73E1">
              <w:rPr>
                <w:rFonts w:cs="Arial"/>
                <w:szCs w:val="18"/>
              </w:rPr>
              <w:fldChar w:fldCharType="separate"/>
            </w:r>
            <w:r w:rsidRPr="00EC533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49A7F2B1" w14:textId="77777777" w:rsidR="00142C46" w:rsidRPr="00EC5331" w:rsidRDefault="00142C46" w:rsidP="00142C46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164DBC" w14:textId="77777777" w:rsidR="00142C46" w:rsidRPr="00EC5331" w:rsidRDefault="00142C46" w:rsidP="00142C46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493" w:type="dxa"/>
            <w:vAlign w:val="center"/>
          </w:tcPr>
          <w:p w14:paraId="31B1128B" w14:textId="77777777" w:rsidR="00142C46" w:rsidRPr="00EC5331" w:rsidRDefault="00142C46" w:rsidP="00142C46">
            <w:pPr>
              <w:rPr>
                <w:rFonts w:cs="Arial"/>
                <w:szCs w:val="18"/>
              </w:rPr>
            </w:pPr>
          </w:p>
        </w:tc>
      </w:tr>
    </w:tbl>
    <w:p w14:paraId="30479E35" w14:textId="0530D129" w:rsidR="002771F2" w:rsidRDefault="00AB202E" w:rsidP="000C4989">
      <w:pPr>
        <w:pStyle w:val="berschrift1"/>
      </w:pPr>
      <w:bookmarkStart w:id="14" w:name="_Toc509772078"/>
      <w:r>
        <w:t>Tragwerk und Brandabschnitte</w:t>
      </w:r>
      <w:bookmarkEnd w:id="14"/>
    </w:p>
    <w:tbl>
      <w:tblPr>
        <w:tblStyle w:val="Tabellenraster"/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772"/>
        <w:gridCol w:w="772"/>
        <w:gridCol w:w="772"/>
        <w:gridCol w:w="774"/>
        <w:gridCol w:w="4099"/>
      </w:tblGrid>
      <w:tr w:rsidR="00407EE2" w:rsidRPr="002D6348" w14:paraId="35FA871C" w14:textId="77777777" w:rsidTr="00AF05DC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41377C" w14:textId="60BF2BDB" w:rsidR="00407EE2" w:rsidRPr="001F53E3" w:rsidRDefault="004B3D34" w:rsidP="007F4ABB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Grundlage</w:t>
            </w:r>
            <w:r w:rsidR="007F4ABB">
              <w:rPr>
                <w:rFonts w:cs="Arial"/>
                <w:b/>
                <w:szCs w:val="18"/>
              </w:rPr>
              <w:t>: BSR 15-15</w:t>
            </w:r>
          </w:p>
        </w:tc>
      </w:tr>
      <w:tr w:rsidR="007E7629" w:rsidRPr="002D6348" w14:paraId="01D057B8" w14:textId="77777777" w:rsidTr="00DC0E16">
        <w:trPr>
          <w:jc w:val="center"/>
        </w:trPr>
        <w:tc>
          <w:tcPr>
            <w:tcW w:w="1228" w:type="pct"/>
            <w:shd w:val="clear" w:color="auto" w:fill="D9D9D9" w:themeFill="background1" w:themeFillShade="D9"/>
          </w:tcPr>
          <w:p w14:paraId="0A6FD5BB" w14:textId="77777777" w:rsidR="007E7629" w:rsidRDefault="00B95E06" w:rsidP="00B95E06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Bauteil</w:t>
            </w:r>
          </w:p>
          <w:p w14:paraId="2FB8137A" w14:textId="77777777" w:rsidR="009636E5" w:rsidRDefault="009636E5" w:rsidP="00B95E06">
            <w:pPr>
              <w:jc w:val="center"/>
              <w:rPr>
                <w:rFonts w:cs="Arial"/>
                <w:b/>
                <w:szCs w:val="18"/>
              </w:rPr>
            </w:pPr>
          </w:p>
          <w:p w14:paraId="05543EF4" w14:textId="19EF9350" w:rsidR="00C05C89" w:rsidRPr="0065475B" w:rsidRDefault="00C05C89" w:rsidP="009636E5">
            <w:pPr>
              <w:rPr>
                <w:rFonts w:cs="Arial"/>
                <w:szCs w:val="18"/>
              </w:rPr>
            </w:pPr>
          </w:p>
        </w:tc>
        <w:tc>
          <w:tcPr>
            <w:tcW w:w="1621" w:type="pct"/>
            <w:gridSpan w:val="4"/>
            <w:shd w:val="clear" w:color="auto" w:fill="D9D9D9" w:themeFill="background1" w:themeFillShade="D9"/>
            <w:vAlign w:val="center"/>
          </w:tcPr>
          <w:p w14:paraId="0BFFCDA4" w14:textId="77777777" w:rsidR="007E7629" w:rsidRDefault="007E7629" w:rsidP="00976DDD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Vorhandener Feuerwiderstand</w:t>
            </w:r>
          </w:p>
          <w:p w14:paraId="6F80CC7D" w14:textId="26D955F2" w:rsidR="007E7629" w:rsidRPr="0093307B" w:rsidRDefault="007E7629" w:rsidP="00976D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br/>
            </w:r>
            <w:r w:rsidR="001B0EA5" w:rsidRPr="001B0EA5">
              <w:rPr>
                <w:rFonts w:cs="Arial"/>
                <w:szCs w:val="18"/>
              </w:rPr>
              <w:t>R</w:t>
            </w:r>
            <w:r w:rsidR="00927BFB">
              <w:rPr>
                <w:rFonts w:cs="Arial"/>
                <w:szCs w:val="18"/>
              </w:rPr>
              <w:t xml:space="preserve"> </w:t>
            </w:r>
            <w:r w:rsidR="001B0EA5">
              <w:rPr>
                <w:rFonts w:cs="Arial"/>
                <w:szCs w:val="18"/>
              </w:rPr>
              <w:t>=</w:t>
            </w:r>
            <w:r w:rsidR="00927BFB">
              <w:rPr>
                <w:rFonts w:cs="Arial"/>
                <w:szCs w:val="18"/>
              </w:rPr>
              <w:t>Tragfähigkeit</w:t>
            </w:r>
            <w:r w:rsidR="00927BFB">
              <w:rPr>
                <w:rFonts w:cs="Arial"/>
                <w:szCs w:val="18"/>
              </w:rPr>
              <w:br/>
            </w:r>
            <w:r w:rsidR="0093307B">
              <w:rPr>
                <w:rFonts w:cs="Arial"/>
                <w:szCs w:val="18"/>
              </w:rPr>
              <w:t>E = Raumabschluss</w:t>
            </w:r>
            <w:r w:rsidR="0093307B">
              <w:rPr>
                <w:rFonts w:cs="Arial"/>
                <w:szCs w:val="18"/>
              </w:rPr>
              <w:br/>
              <w:t>I = Wärmed</w:t>
            </w:r>
            <w:r w:rsidR="00D72035">
              <w:rPr>
                <w:rFonts w:cs="Arial"/>
                <w:szCs w:val="18"/>
              </w:rPr>
              <w:t>ämmung</w:t>
            </w:r>
          </w:p>
        </w:tc>
        <w:tc>
          <w:tcPr>
            <w:tcW w:w="2151" w:type="pct"/>
            <w:shd w:val="clear" w:color="auto" w:fill="D9D9D9" w:themeFill="background1" w:themeFillShade="D9"/>
          </w:tcPr>
          <w:p w14:paraId="3B31D54A" w14:textId="7146EF78" w:rsidR="007E7629" w:rsidRPr="001F53E3" w:rsidRDefault="00B95E06" w:rsidP="00B95E06">
            <w:pPr>
              <w:jc w:val="center"/>
              <w:rPr>
                <w:rFonts w:cs="Arial"/>
                <w:b/>
                <w:szCs w:val="18"/>
              </w:rPr>
            </w:pPr>
            <w:r w:rsidRPr="001F53E3">
              <w:rPr>
                <w:rFonts w:cs="Arial"/>
                <w:b/>
                <w:szCs w:val="18"/>
              </w:rPr>
              <w:t>Nachweis gemäss:</w:t>
            </w:r>
          </w:p>
        </w:tc>
      </w:tr>
      <w:tr w:rsidR="00400D17" w:rsidRPr="002D6348" w14:paraId="2E8A2895" w14:textId="77777777" w:rsidTr="00DC0E16">
        <w:trPr>
          <w:jc w:val="center"/>
        </w:trPr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30C1ED89" w14:textId="7561DBF6" w:rsidR="007E7629" w:rsidRPr="001F53E3" w:rsidRDefault="007E7629" w:rsidP="00976DDD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26363" w14:textId="77777777" w:rsidR="007E7629" w:rsidRPr="001F53E3" w:rsidRDefault="007E7629" w:rsidP="00976DDD">
            <w:pPr>
              <w:jc w:val="center"/>
              <w:rPr>
                <w:rFonts w:cs="Arial"/>
                <w:b/>
                <w:szCs w:val="18"/>
              </w:rPr>
            </w:pPr>
            <w:r w:rsidRPr="001F53E3">
              <w:rPr>
                <w:rFonts w:cs="Arial"/>
                <w:b/>
                <w:szCs w:val="18"/>
              </w:rPr>
              <w:t>UG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B8370" w14:textId="77777777" w:rsidR="007E7629" w:rsidRPr="001F53E3" w:rsidRDefault="007E7629" w:rsidP="00976DDD">
            <w:pPr>
              <w:jc w:val="center"/>
              <w:rPr>
                <w:rFonts w:cs="Arial"/>
                <w:b/>
                <w:szCs w:val="18"/>
              </w:rPr>
            </w:pPr>
            <w:r w:rsidRPr="001F53E3">
              <w:rPr>
                <w:rFonts w:cs="Arial"/>
                <w:b/>
                <w:szCs w:val="18"/>
              </w:rPr>
              <w:t>EG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E3B8C" w14:textId="77777777" w:rsidR="007E7629" w:rsidRPr="001F53E3" w:rsidRDefault="007E7629" w:rsidP="00976DDD">
            <w:pPr>
              <w:jc w:val="center"/>
              <w:rPr>
                <w:rFonts w:cs="Arial"/>
                <w:b/>
                <w:szCs w:val="18"/>
              </w:rPr>
            </w:pPr>
            <w:r w:rsidRPr="001F53E3">
              <w:rPr>
                <w:rFonts w:cs="Arial"/>
                <w:b/>
                <w:szCs w:val="18"/>
              </w:rPr>
              <w:t>1.OG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F5E39" w14:textId="77777777" w:rsidR="007E7629" w:rsidRPr="001F53E3" w:rsidRDefault="007E7629" w:rsidP="00976DDD">
            <w:pPr>
              <w:jc w:val="center"/>
              <w:rPr>
                <w:rFonts w:cs="Arial"/>
                <w:b/>
                <w:szCs w:val="18"/>
              </w:rPr>
            </w:pPr>
            <w:r w:rsidRPr="001F53E3">
              <w:rPr>
                <w:rFonts w:cs="Arial"/>
                <w:b/>
                <w:szCs w:val="18"/>
              </w:rPr>
              <w:t>DG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E8DFE" w14:textId="2430700A" w:rsidR="007E7629" w:rsidRPr="001F53E3" w:rsidRDefault="007E7629" w:rsidP="00976DDD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7E7629" w:rsidRPr="002D6348" w14:paraId="6713512B" w14:textId="77777777" w:rsidTr="00DC0E16">
        <w:trPr>
          <w:trHeight w:val="252"/>
          <w:jc w:val="center"/>
        </w:trPr>
        <w:tc>
          <w:tcPr>
            <w:tcW w:w="1228" w:type="pct"/>
            <w:tcBorders>
              <w:right w:val="nil"/>
            </w:tcBorders>
            <w:vAlign w:val="center"/>
          </w:tcPr>
          <w:p w14:paraId="0543B7C5" w14:textId="77777777" w:rsidR="007E7629" w:rsidRPr="001F53E3" w:rsidRDefault="007E7629" w:rsidP="00976DD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  <w:vAlign w:val="center"/>
          </w:tcPr>
          <w:p w14:paraId="11EDB9AA" w14:textId="77777777" w:rsidR="007E7629" w:rsidRPr="001F53E3" w:rsidRDefault="007E7629" w:rsidP="00976DD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  <w:vAlign w:val="center"/>
          </w:tcPr>
          <w:p w14:paraId="67F871F7" w14:textId="77777777" w:rsidR="007E7629" w:rsidRPr="001F53E3" w:rsidRDefault="007E7629" w:rsidP="00976DD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  <w:vAlign w:val="center"/>
          </w:tcPr>
          <w:p w14:paraId="41390E4F" w14:textId="77777777" w:rsidR="007E7629" w:rsidRPr="001F53E3" w:rsidRDefault="007E7629" w:rsidP="00976DD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  <w:vAlign w:val="center"/>
          </w:tcPr>
          <w:p w14:paraId="44E6D706" w14:textId="77777777" w:rsidR="007E7629" w:rsidRPr="001F53E3" w:rsidRDefault="007E7629" w:rsidP="00976DD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151" w:type="pct"/>
            <w:tcBorders>
              <w:left w:val="nil"/>
            </w:tcBorders>
            <w:vAlign w:val="center"/>
          </w:tcPr>
          <w:p w14:paraId="66D3D15A" w14:textId="77777777" w:rsidR="007E7629" w:rsidRPr="001F53E3" w:rsidRDefault="007E7629" w:rsidP="00976DDD">
            <w:pPr>
              <w:jc w:val="center"/>
              <w:rPr>
                <w:rFonts w:cs="Arial"/>
                <w:szCs w:val="18"/>
              </w:rPr>
            </w:pPr>
          </w:p>
        </w:tc>
      </w:tr>
      <w:tr w:rsidR="007E7629" w:rsidRPr="002D6348" w14:paraId="5CEE1638" w14:textId="77777777" w:rsidTr="00DC0E16">
        <w:trPr>
          <w:jc w:val="center"/>
        </w:trPr>
        <w:tc>
          <w:tcPr>
            <w:tcW w:w="1228" w:type="pct"/>
            <w:vAlign w:val="center"/>
          </w:tcPr>
          <w:p w14:paraId="6B1DD8E7" w14:textId="77777777" w:rsidR="007E7629" w:rsidRPr="00624208" w:rsidRDefault="007E7629" w:rsidP="00976DDD">
            <w:pPr>
              <w:rPr>
                <w:rFonts w:cs="Arial"/>
                <w:b/>
                <w:szCs w:val="18"/>
              </w:rPr>
            </w:pPr>
            <w:r w:rsidRPr="00624208">
              <w:rPr>
                <w:rFonts w:cs="Arial"/>
                <w:b/>
                <w:szCs w:val="18"/>
              </w:rPr>
              <w:t>Tragwerk</w:t>
            </w:r>
          </w:p>
        </w:tc>
        <w:tc>
          <w:tcPr>
            <w:tcW w:w="405" w:type="pct"/>
            <w:vAlign w:val="center"/>
          </w:tcPr>
          <w:p w14:paraId="7317008A" w14:textId="761E18E4" w:rsidR="007E7629" w:rsidRPr="008D432D" w:rsidRDefault="007E7629" w:rsidP="00976DDD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47C9A41" w14:textId="24C35EF1" w:rsidR="007E7629" w:rsidRPr="008D432D" w:rsidRDefault="007E7629" w:rsidP="00976DDD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4B368DA6" w14:textId="0175F1A1" w:rsidR="007E7629" w:rsidRPr="008D432D" w:rsidRDefault="007E7629" w:rsidP="00976DDD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06E4F193" w14:textId="123474EA" w:rsidR="007E7629" w:rsidRPr="008D432D" w:rsidRDefault="007E7629" w:rsidP="00976DDD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151" w:type="pct"/>
            <w:vAlign w:val="center"/>
          </w:tcPr>
          <w:p w14:paraId="181446D5" w14:textId="724668EE" w:rsidR="007E7629" w:rsidRPr="008D432D" w:rsidRDefault="007E7629" w:rsidP="00976DDD">
            <w:pPr>
              <w:rPr>
                <w:rFonts w:cs="Arial"/>
                <w:i/>
                <w:szCs w:val="18"/>
              </w:rPr>
            </w:pPr>
          </w:p>
        </w:tc>
      </w:tr>
      <w:tr w:rsidR="007E7629" w:rsidRPr="006E0BC9" w14:paraId="16963FC3" w14:textId="77777777" w:rsidTr="00DC0E16">
        <w:trPr>
          <w:jc w:val="center"/>
        </w:trPr>
        <w:tc>
          <w:tcPr>
            <w:tcW w:w="1228" w:type="pct"/>
            <w:vAlign w:val="center"/>
          </w:tcPr>
          <w:p w14:paraId="34D74F11" w14:textId="6EAC2FC9" w:rsidR="007E7629" w:rsidRPr="00624208" w:rsidRDefault="007E7629" w:rsidP="00976DDD">
            <w:pPr>
              <w:rPr>
                <w:rFonts w:cs="Arial"/>
                <w:b/>
                <w:szCs w:val="18"/>
              </w:rPr>
            </w:pPr>
            <w:r w:rsidRPr="00624208">
              <w:rPr>
                <w:rFonts w:cs="Arial"/>
                <w:b/>
                <w:szCs w:val="18"/>
              </w:rPr>
              <w:t>Brandabschnittsbildende Geschossdecke</w:t>
            </w:r>
            <w:r w:rsidR="0094619A">
              <w:rPr>
                <w:rFonts w:cs="Arial"/>
                <w:b/>
                <w:szCs w:val="18"/>
              </w:rPr>
              <w:t>n</w:t>
            </w:r>
          </w:p>
        </w:tc>
        <w:tc>
          <w:tcPr>
            <w:tcW w:w="405" w:type="pct"/>
            <w:vAlign w:val="center"/>
          </w:tcPr>
          <w:p w14:paraId="43010828" w14:textId="6430A154" w:rsidR="007E7629" w:rsidRPr="008D432D" w:rsidRDefault="007E7629" w:rsidP="00976DDD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9A2BD3A" w14:textId="4EF33B24" w:rsidR="007E7629" w:rsidRPr="008D432D" w:rsidRDefault="007E7629" w:rsidP="00976DDD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342139E" w14:textId="6E7D109D" w:rsidR="007E7629" w:rsidRPr="008D432D" w:rsidRDefault="007E7629" w:rsidP="00976DDD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68F75B0E" w14:textId="5A00DF22" w:rsidR="007E7629" w:rsidRPr="008D432D" w:rsidRDefault="007E7629" w:rsidP="00976DDD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151" w:type="pct"/>
            <w:vAlign w:val="center"/>
          </w:tcPr>
          <w:p w14:paraId="746D0CF0" w14:textId="7BADEA42" w:rsidR="0094619A" w:rsidRPr="0094619A" w:rsidRDefault="0094619A" w:rsidP="00976DDD">
            <w:pPr>
              <w:rPr>
                <w:rFonts w:cs="Arial"/>
                <w:i/>
                <w:szCs w:val="18"/>
                <w:lang w:val="fr-CH"/>
              </w:rPr>
            </w:pPr>
          </w:p>
        </w:tc>
      </w:tr>
      <w:tr w:rsidR="00DC0E16" w:rsidRPr="002D6348" w14:paraId="770AA6E8" w14:textId="77777777" w:rsidTr="00DC0E16">
        <w:trPr>
          <w:jc w:val="center"/>
        </w:trPr>
        <w:tc>
          <w:tcPr>
            <w:tcW w:w="1228" w:type="pct"/>
            <w:vAlign w:val="center"/>
          </w:tcPr>
          <w:p w14:paraId="1D18D6F6" w14:textId="21880F20" w:rsidR="00DC0E16" w:rsidRPr="00624208" w:rsidRDefault="00DC0E16" w:rsidP="00DC0E16">
            <w:pPr>
              <w:rPr>
                <w:rFonts w:cs="Arial"/>
                <w:b/>
                <w:szCs w:val="18"/>
              </w:rPr>
            </w:pPr>
            <w:r w:rsidRPr="00624208">
              <w:rPr>
                <w:rFonts w:cs="Arial"/>
                <w:b/>
                <w:szCs w:val="18"/>
              </w:rPr>
              <w:t>Brandabschnittsbildende Wände</w:t>
            </w:r>
          </w:p>
        </w:tc>
        <w:tc>
          <w:tcPr>
            <w:tcW w:w="405" w:type="pct"/>
            <w:vAlign w:val="center"/>
          </w:tcPr>
          <w:p w14:paraId="5CFB5AE8" w14:textId="3BC3A348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1DB5152" w14:textId="635E828F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45CB84DD" w14:textId="059C9721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2BB4F677" w14:textId="6B931BC0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151" w:type="pct"/>
            <w:vAlign w:val="center"/>
          </w:tcPr>
          <w:p w14:paraId="58600773" w14:textId="38A9F7C5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</w:tr>
      <w:tr w:rsidR="00DC0E16" w:rsidRPr="002D6348" w14:paraId="5CC062EF" w14:textId="77777777" w:rsidTr="00DC0E16">
        <w:trPr>
          <w:jc w:val="center"/>
        </w:trPr>
        <w:tc>
          <w:tcPr>
            <w:tcW w:w="1228" w:type="pct"/>
            <w:vAlign w:val="center"/>
          </w:tcPr>
          <w:p w14:paraId="79384205" w14:textId="77777777" w:rsidR="00DC0E16" w:rsidRPr="00624208" w:rsidRDefault="00DC0E16" w:rsidP="00DC0E16">
            <w:pPr>
              <w:rPr>
                <w:rFonts w:cs="Arial"/>
                <w:b/>
                <w:szCs w:val="18"/>
              </w:rPr>
            </w:pPr>
            <w:r w:rsidRPr="00624208">
              <w:rPr>
                <w:rFonts w:cs="Arial"/>
                <w:b/>
                <w:szCs w:val="18"/>
              </w:rPr>
              <w:t>Fluchtweg</w:t>
            </w:r>
            <w:r w:rsidRPr="00624208">
              <w:rPr>
                <w:rFonts w:cs="Arial"/>
                <w:b/>
                <w:szCs w:val="18"/>
              </w:rPr>
              <w:br/>
              <w:t>vertikal</w:t>
            </w:r>
          </w:p>
        </w:tc>
        <w:tc>
          <w:tcPr>
            <w:tcW w:w="405" w:type="pct"/>
            <w:vAlign w:val="center"/>
          </w:tcPr>
          <w:p w14:paraId="7E49C3C2" w14:textId="30892823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6EE7D2C0" w14:textId="354198A1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4E8CF188" w14:textId="72229F2E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101AC9E6" w14:textId="6DD07B99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151" w:type="pct"/>
            <w:vAlign w:val="center"/>
          </w:tcPr>
          <w:p w14:paraId="6EC027B6" w14:textId="5B5BDA3F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</w:tr>
      <w:tr w:rsidR="00DC0E16" w:rsidRPr="002D6348" w14:paraId="77496918" w14:textId="77777777" w:rsidTr="00DC0E16">
        <w:trPr>
          <w:jc w:val="center"/>
        </w:trPr>
        <w:tc>
          <w:tcPr>
            <w:tcW w:w="1228" w:type="pct"/>
            <w:vAlign w:val="center"/>
          </w:tcPr>
          <w:p w14:paraId="085FA910" w14:textId="1B3A0BF7" w:rsidR="00DC0E16" w:rsidRPr="00624208" w:rsidRDefault="00DC0E16" w:rsidP="00DC0E16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Brandschutzabschlüsse (Türen, Tore)</w:t>
            </w:r>
          </w:p>
        </w:tc>
        <w:tc>
          <w:tcPr>
            <w:tcW w:w="405" w:type="pct"/>
            <w:vAlign w:val="center"/>
          </w:tcPr>
          <w:p w14:paraId="58E57A9E" w14:textId="2019B17F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769DD4E3" w14:textId="42A3C718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FFD1256" w14:textId="22DE3BAB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4AB5291C" w14:textId="56F8D3B2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151" w:type="pct"/>
            <w:vAlign w:val="center"/>
          </w:tcPr>
          <w:p w14:paraId="22F6F608" w14:textId="18D5A3C7" w:rsidR="00DC0E16" w:rsidRPr="008D432D" w:rsidRDefault="00DC0E16" w:rsidP="00DC0E16">
            <w:pPr>
              <w:rPr>
                <w:rFonts w:cs="Arial"/>
                <w:i/>
                <w:szCs w:val="18"/>
              </w:rPr>
            </w:pPr>
          </w:p>
        </w:tc>
      </w:tr>
    </w:tbl>
    <w:p w14:paraId="4814E926" w14:textId="77777777" w:rsidR="007F4ABB" w:rsidRDefault="007F4ABB" w:rsidP="007F4ABB">
      <w:bookmarkStart w:id="15" w:name="_Toc459905157"/>
      <w:bookmarkStart w:id="16" w:name="_Toc460858675"/>
      <w:r>
        <w:br w:type="page"/>
      </w:r>
    </w:p>
    <w:p w14:paraId="60CD562D" w14:textId="46DDDA85" w:rsidR="00E162A5" w:rsidRDefault="005E6602" w:rsidP="000C4989">
      <w:pPr>
        <w:pStyle w:val="berschrift1"/>
      </w:pPr>
      <w:bookmarkStart w:id="17" w:name="_Toc509772079"/>
      <w:r>
        <w:lastRenderedPageBreak/>
        <w:t>Flucht und Rettungswege</w:t>
      </w:r>
      <w:bookmarkEnd w:id="17"/>
    </w:p>
    <w:tbl>
      <w:tblPr>
        <w:tblStyle w:val="Tabellenraster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1"/>
        <w:gridCol w:w="964"/>
        <w:gridCol w:w="5542"/>
      </w:tblGrid>
      <w:tr w:rsidR="007C3B8C" w14:paraId="51374E75" w14:textId="77777777" w:rsidTr="007C3B8C">
        <w:trPr>
          <w:cantSplit/>
          <w:trHeight w:val="397"/>
        </w:trPr>
        <w:tc>
          <w:tcPr>
            <w:tcW w:w="3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232809" w14:textId="533D1420" w:rsidR="007C3B8C" w:rsidRDefault="007C3B8C" w:rsidP="00E225FC">
            <w:pPr>
              <w:rPr>
                <w:b/>
              </w:rPr>
            </w:pPr>
            <w:r>
              <w:rPr>
                <w:b/>
              </w:rPr>
              <w:t>Grundlage: BSR 16-15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C3D08A" w14:textId="77777777" w:rsidR="007C3B8C" w:rsidRDefault="007C3B8C" w:rsidP="00E225FC">
            <w:pPr>
              <w:rPr>
                <w:b/>
              </w:rPr>
            </w:pPr>
          </w:p>
        </w:tc>
        <w:tc>
          <w:tcPr>
            <w:tcW w:w="55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240DEF" w14:textId="77777777" w:rsidR="007C3B8C" w:rsidRPr="00C625FB" w:rsidRDefault="007C3B8C" w:rsidP="00E225FC">
            <w:pPr>
              <w:rPr>
                <w:b/>
              </w:rPr>
            </w:pPr>
          </w:p>
        </w:tc>
      </w:tr>
      <w:tr w:rsidR="007C3B8C" w14:paraId="1E17FD10" w14:textId="77777777" w:rsidTr="0065475B">
        <w:trPr>
          <w:cantSplit/>
          <w:trHeight w:val="1587"/>
        </w:trPr>
        <w:tc>
          <w:tcPr>
            <w:tcW w:w="3061" w:type="dxa"/>
            <w:shd w:val="clear" w:color="auto" w:fill="D9D9D9" w:themeFill="background1" w:themeFillShade="D9"/>
          </w:tcPr>
          <w:p w14:paraId="2B8EEAED" w14:textId="77777777" w:rsidR="0040201C" w:rsidRDefault="007C3B8C" w:rsidP="0040201C">
            <w:pPr>
              <w:jc w:val="center"/>
              <w:rPr>
                <w:b/>
              </w:rPr>
            </w:pPr>
            <w:r>
              <w:rPr>
                <w:b/>
              </w:rPr>
              <w:t>Bauteil</w:t>
            </w:r>
          </w:p>
          <w:p w14:paraId="40632B22" w14:textId="77777777" w:rsidR="0040201C" w:rsidRDefault="0040201C" w:rsidP="0040201C">
            <w:pPr>
              <w:jc w:val="center"/>
              <w:rPr>
                <w:rFonts w:cs="Arial"/>
                <w:szCs w:val="18"/>
              </w:rPr>
            </w:pPr>
          </w:p>
          <w:p w14:paraId="51C9C707" w14:textId="72FBC937" w:rsidR="00B724C5" w:rsidRPr="00C625FB" w:rsidRDefault="00B724C5" w:rsidP="0040201C">
            <w:pPr>
              <w:rPr>
                <w:b/>
              </w:rPr>
            </w:pPr>
            <w:r>
              <w:rPr>
                <w:rFonts w:cs="Arial"/>
                <w:szCs w:val="18"/>
              </w:rPr>
              <w:t>UG = Untergeschoss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E5404B" w14:textId="77777777" w:rsidR="007C3B8C" w:rsidRPr="00C625FB" w:rsidRDefault="007C3B8C" w:rsidP="00E225FC">
            <w:pPr>
              <w:ind w:left="113" w:right="113"/>
              <w:rPr>
                <w:b/>
              </w:rPr>
            </w:pPr>
            <w:r>
              <w:rPr>
                <w:b/>
              </w:rPr>
              <w:t>Vorhandene</w:t>
            </w:r>
            <w:r>
              <w:rPr>
                <w:b/>
              </w:rPr>
              <w:br/>
              <w:t>Abmessungen</w:t>
            </w:r>
          </w:p>
        </w:tc>
        <w:tc>
          <w:tcPr>
            <w:tcW w:w="5542" w:type="dxa"/>
            <w:shd w:val="clear" w:color="auto" w:fill="D9D9D9" w:themeFill="background1" w:themeFillShade="D9"/>
          </w:tcPr>
          <w:p w14:paraId="49253E6F" w14:textId="77777777" w:rsidR="007C3B8C" w:rsidRDefault="007C3B8C" w:rsidP="0065475B">
            <w:pPr>
              <w:jc w:val="center"/>
              <w:rPr>
                <w:b/>
              </w:rPr>
            </w:pPr>
            <w:r w:rsidRPr="00C625FB">
              <w:rPr>
                <w:b/>
              </w:rPr>
              <w:t>Nachweis gemäss:</w:t>
            </w:r>
          </w:p>
          <w:p w14:paraId="34D90B01" w14:textId="77777777" w:rsidR="00830BF8" w:rsidRDefault="00830BF8" w:rsidP="0065475B">
            <w:pPr>
              <w:jc w:val="center"/>
              <w:rPr>
                <w:b/>
              </w:rPr>
            </w:pPr>
          </w:p>
          <w:p w14:paraId="29E0548A" w14:textId="77777777" w:rsidR="00830BF8" w:rsidRPr="00C625FB" w:rsidRDefault="00830BF8" w:rsidP="00D306D3">
            <w:pPr>
              <w:rPr>
                <w:b/>
              </w:rPr>
            </w:pPr>
          </w:p>
        </w:tc>
      </w:tr>
      <w:tr w:rsidR="007C3B8C" w14:paraId="0B5FD98E" w14:textId="77777777" w:rsidTr="007F4ABB">
        <w:tc>
          <w:tcPr>
            <w:tcW w:w="3061" w:type="dxa"/>
            <w:tcBorders>
              <w:right w:val="nil"/>
            </w:tcBorders>
            <w:vAlign w:val="center"/>
          </w:tcPr>
          <w:p w14:paraId="19541ADE" w14:textId="77777777" w:rsidR="007C3B8C" w:rsidRDefault="007C3B8C" w:rsidP="00E225FC">
            <w:pPr>
              <w:jc w:val="center"/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977823" w14:textId="77777777" w:rsidR="007C3B8C" w:rsidRDefault="007C3B8C" w:rsidP="00E225FC">
            <w:pPr>
              <w:jc w:val="center"/>
            </w:pPr>
          </w:p>
        </w:tc>
        <w:tc>
          <w:tcPr>
            <w:tcW w:w="5542" w:type="dxa"/>
            <w:tcBorders>
              <w:left w:val="nil"/>
            </w:tcBorders>
            <w:vAlign w:val="center"/>
          </w:tcPr>
          <w:p w14:paraId="2FE8A71D" w14:textId="77777777" w:rsidR="007C3B8C" w:rsidRDefault="007C3B8C" w:rsidP="00E225FC">
            <w:pPr>
              <w:jc w:val="center"/>
            </w:pPr>
          </w:p>
        </w:tc>
      </w:tr>
      <w:tr w:rsidR="007C3B8C" w14:paraId="059EC242" w14:textId="77777777" w:rsidTr="00D656F7">
        <w:trPr>
          <w:trHeight w:val="283"/>
        </w:trPr>
        <w:tc>
          <w:tcPr>
            <w:tcW w:w="30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729E424" w14:textId="77777777" w:rsidR="007C3B8C" w:rsidRDefault="007C3B8C" w:rsidP="00E225FC">
            <w:pPr>
              <w:rPr>
                <w:b/>
              </w:rPr>
            </w:pPr>
            <w:r>
              <w:rPr>
                <w:b/>
              </w:rPr>
              <w:t>Fluchtweglängen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2224D4" w14:textId="77777777" w:rsidR="007C3B8C" w:rsidRDefault="007C3B8C" w:rsidP="00E225FC">
            <w:pPr>
              <w:jc w:val="center"/>
            </w:pPr>
          </w:p>
        </w:tc>
        <w:tc>
          <w:tcPr>
            <w:tcW w:w="554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1EB9422" w14:textId="77777777" w:rsidR="007C3B8C" w:rsidRDefault="007C3B8C" w:rsidP="00E225FC">
            <w:pPr>
              <w:jc w:val="center"/>
            </w:pPr>
          </w:p>
        </w:tc>
      </w:tr>
      <w:tr w:rsidR="007C3B8C" w14:paraId="6DB4B04D" w14:textId="77777777" w:rsidTr="000C4989">
        <w:trPr>
          <w:trHeight w:val="521"/>
        </w:trPr>
        <w:tc>
          <w:tcPr>
            <w:tcW w:w="3061" w:type="dxa"/>
            <w:vAlign w:val="center"/>
          </w:tcPr>
          <w:p w14:paraId="29CB5EBF" w14:textId="6DCC83E2" w:rsidR="007C3B8C" w:rsidRPr="00581374" w:rsidRDefault="007C3B8C" w:rsidP="000C4989">
            <w:pPr>
              <w:rPr>
                <w:i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9FE8333" w14:textId="46AB023F" w:rsidR="007C3B8C" w:rsidRPr="005017F7" w:rsidRDefault="007C3B8C" w:rsidP="00E225FC">
            <w:pPr>
              <w:jc w:val="center"/>
              <w:rPr>
                <w:i/>
              </w:rPr>
            </w:pPr>
          </w:p>
        </w:tc>
        <w:tc>
          <w:tcPr>
            <w:tcW w:w="5542" w:type="dxa"/>
            <w:vAlign w:val="center"/>
          </w:tcPr>
          <w:p w14:paraId="33FC361C" w14:textId="258A5351" w:rsidR="007C3B8C" w:rsidRPr="005017F7" w:rsidRDefault="007C3B8C" w:rsidP="004C64D8">
            <w:pPr>
              <w:rPr>
                <w:i/>
              </w:rPr>
            </w:pPr>
          </w:p>
        </w:tc>
      </w:tr>
      <w:tr w:rsidR="007C3B8C" w14:paraId="55EEEF88" w14:textId="77777777" w:rsidTr="007F4ABB">
        <w:trPr>
          <w:trHeight w:val="283"/>
        </w:trPr>
        <w:tc>
          <w:tcPr>
            <w:tcW w:w="30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D0F8200" w14:textId="77777777" w:rsidR="007C3B8C" w:rsidRPr="00C41AF2" w:rsidRDefault="007C3B8C" w:rsidP="00E225FC">
            <w:pPr>
              <w:rPr>
                <w:b/>
              </w:rPr>
            </w:pPr>
            <w:r>
              <w:rPr>
                <w:b/>
              </w:rPr>
              <w:t>Türen in Fluchtwegen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FAFF62" w14:textId="77777777" w:rsidR="007C3B8C" w:rsidRPr="005017F7" w:rsidRDefault="007C3B8C" w:rsidP="00E225FC">
            <w:pPr>
              <w:jc w:val="center"/>
              <w:rPr>
                <w:i/>
              </w:rPr>
            </w:pPr>
          </w:p>
        </w:tc>
        <w:tc>
          <w:tcPr>
            <w:tcW w:w="554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6243416" w14:textId="77777777" w:rsidR="007C3B8C" w:rsidRPr="005017F7" w:rsidRDefault="007C3B8C" w:rsidP="00E225FC">
            <w:pPr>
              <w:jc w:val="center"/>
              <w:rPr>
                <w:i/>
              </w:rPr>
            </w:pPr>
          </w:p>
        </w:tc>
      </w:tr>
      <w:tr w:rsidR="007C3B8C" w14:paraId="0BD1B799" w14:textId="77777777" w:rsidTr="000C4989">
        <w:trPr>
          <w:trHeight w:val="478"/>
        </w:trPr>
        <w:tc>
          <w:tcPr>
            <w:tcW w:w="3061" w:type="dxa"/>
            <w:vAlign w:val="center"/>
          </w:tcPr>
          <w:p w14:paraId="4A680F72" w14:textId="1363915E" w:rsidR="00F4700E" w:rsidRPr="00F4700E" w:rsidRDefault="00F4700E" w:rsidP="000C4989">
            <w:pPr>
              <w:rPr>
                <w:i/>
                <w:strike/>
              </w:rPr>
            </w:pPr>
          </w:p>
        </w:tc>
        <w:tc>
          <w:tcPr>
            <w:tcW w:w="964" w:type="dxa"/>
            <w:vAlign w:val="bottom"/>
          </w:tcPr>
          <w:p w14:paraId="5E5D97E8" w14:textId="7BB6196C" w:rsidR="000219EA" w:rsidRPr="00F4700E" w:rsidRDefault="000219EA" w:rsidP="00F4700E">
            <w:pPr>
              <w:rPr>
                <w:i/>
              </w:rPr>
            </w:pPr>
          </w:p>
        </w:tc>
        <w:tc>
          <w:tcPr>
            <w:tcW w:w="5542" w:type="dxa"/>
            <w:vAlign w:val="bottom"/>
          </w:tcPr>
          <w:p w14:paraId="677B9A0C" w14:textId="1654A98D" w:rsidR="00F4700E" w:rsidRPr="00F4700E" w:rsidRDefault="00F4700E" w:rsidP="00E225FC">
            <w:pPr>
              <w:rPr>
                <w:i/>
              </w:rPr>
            </w:pPr>
          </w:p>
        </w:tc>
      </w:tr>
      <w:tr w:rsidR="007C3B8C" w14:paraId="2C0DA1CA" w14:textId="77777777" w:rsidTr="00D656F7">
        <w:trPr>
          <w:trHeight w:val="283"/>
        </w:trPr>
        <w:tc>
          <w:tcPr>
            <w:tcW w:w="30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F34D205" w14:textId="474D4CDB" w:rsidR="007C3B8C" w:rsidRPr="00464E14" w:rsidRDefault="007C3B8C" w:rsidP="00AA4F5B">
            <w:r w:rsidRPr="00464E14">
              <w:rPr>
                <w:b/>
              </w:rPr>
              <w:t>Treppen</w:t>
            </w:r>
            <w:r w:rsidR="00B82230">
              <w:rPr>
                <w:b/>
              </w:rPr>
              <w:t xml:space="preserve"> vertik</w:t>
            </w:r>
            <w:r w:rsidR="00AA4F5B">
              <w:rPr>
                <w:b/>
              </w:rPr>
              <w:t>ale</w:t>
            </w:r>
            <w:r>
              <w:rPr>
                <w:b/>
              </w:rPr>
              <w:t xml:space="preserve"> Fluchtwege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69D5F2" w14:textId="77777777" w:rsidR="007C3B8C" w:rsidRPr="005017F7" w:rsidRDefault="007C3B8C" w:rsidP="00E225FC">
            <w:pPr>
              <w:rPr>
                <w:i/>
              </w:rPr>
            </w:pPr>
          </w:p>
        </w:tc>
        <w:tc>
          <w:tcPr>
            <w:tcW w:w="554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F416D5F" w14:textId="77777777" w:rsidR="007C3B8C" w:rsidRPr="005017F7" w:rsidRDefault="007C3B8C" w:rsidP="00E225FC">
            <w:pPr>
              <w:rPr>
                <w:i/>
              </w:rPr>
            </w:pPr>
          </w:p>
        </w:tc>
      </w:tr>
      <w:tr w:rsidR="007C3B8C" w14:paraId="71956762" w14:textId="77777777" w:rsidTr="0038786B">
        <w:trPr>
          <w:trHeight w:val="510"/>
        </w:trPr>
        <w:tc>
          <w:tcPr>
            <w:tcW w:w="3061" w:type="dxa"/>
            <w:vAlign w:val="center"/>
          </w:tcPr>
          <w:p w14:paraId="220498C7" w14:textId="3189D06C" w:rsidR="007C3B8C" w:rsidRPr="00FC4631" w:rsidRDefault="007C3B8C" w:rsidP="00E225FC"/>
        </w:tc>
        <w:tc>
          <w:tcPr>
            <w:tcW w:w="964" w:type="dxa"/>
            <w:vAlign w:val="bottom"/>
          </w:tcPr>
          <w:p w14:paraId="2565CE54" w14:textId="0533DBF4" w:rsidR="007C3B8C" w:rsidRPr="005017F7" w:rsidRDefault="007C3B8C" w:rsidP="00E225FC">
            <w:pPr>
              <w:rPr>
                <w:i/>
              </w:rPr>
            </w:pPr>
          </w:p>
        </w:tc>
        <w:tc>
          <w:tcPr>
            <w:tcW w:w="5542" w:type="dxa"/>
            <w:vAlign w:val="bottom"/>
          </w:tcPr>
          <w:p w14:paraId="4DA943A8" w14:textId="39B8E4F2" w:rsidR="007C3B8C" w:rsidRPr="005017F7" w:rsidRDefault="007C3B8C" w:rsidP="004C64D8">
            <w:pPr>
              <w:rPr>
                <w:i/>
              </w:rPr>
            </w:pPr>
          </w:p>
        </w:tc>
      </w:tr>
    </w:tbl>
    <w:p w14:paraId="3FE66B7F" w14:textId="418BEBA1" w:rsidR="00887A27" w:rsidRDefault="00887A27" w:rsidP="000C4989">
      <w:pPr>
        <w:pStyle w:val="berschrift1"/>
      </w:pPr>
      <w:bookmarkStart w:id="18" w:name="_Toc509772080"/>
      <w:r>
        <w:t>Kennzeichnung von Fluchtwegen Sicherheitsbeleuchtung</w:t>
      </w:r>
      <w:bookmarkEnd w:id="18"/>
    </w:p>
    <w:tbl>
      <w:tblPr>
        <w:tblStyle w:val="Tabellenraster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1"/>
        <w:gridCol w:w="6501"/>
      </w:tblGrid>
      <w:tr w:rsidR="00887A27" w14:paraId="6A2A05D2" w14:textId="77777777" w:rsidTr="00CC7101">
        <w:trPr>
          <w:cantSplit/>
          <w:trHeight w:val="397"/>
        </w:trPr>
        <w:tc>
          <w:tcPr>
            <w:tcW w:w="3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057AA2" w14:textId="09FF490A" w:rsidR="00887A27" w:rsidRDefault="00887A27" w:rsidP="00E225FC">
            <w:pPr>
              <w:rPr>
                <w:b/>
              </w:rPr>
            </w:pPr>
            <w:r>
              <w:rPr>
                <w:b/>
              </w:rPr>
              <w:t>Grundlage: BSR 17-15</w:t>
            </w:r>
          </w:p>
        </w:tc>
        <w:tc>
          <w:tcPr>
            <w:tcW w:w="65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4B0C77" w14:textId="77777777" w:rsidR="00887A27" w:rsidRPr="00C625FB" w:rsidRDefault="00887A27" w:rsidP="00E225FC">
            <w:pPr>
              <w:rPr>
                <w:b/>
              </w:rPr>
            </w:pPr>
          </w:p>
        </w:tc>
      </w:tr>
      <w:tr w:rsidR="00887A27" w14:paraId="6D847244" w14:textId="77777777" w:rsidTr="00CC7101">
        <w:trPr>
          <w:cantSplit/>
          <w:trHeight w:val="964"/>
        </w:trPr>
        <w:tc>
          <w:tcPr>
            <w:tcW w:w="3061" w:type="dxa"/>
            <w:shd w:val="clear" w:color="auto" w:fill="D9D9D9" w:themeFill="background1" w:themeFillShade="D9"/>
            <w:vAlign w:val="bottom"/>
          </w:tcPr>
          <w:p w14:paraId="692E4C43" w14:textId="77777777" w:rsidR="00887A27" w:rsidRDefault="00887A27" w:rsidP="00E225FC">
            <w:pPr>
              <w:jc w:val="center"/>
              <w:rPr>
                <w:b/>
              </w:rPr>
            </w:pPr>
            <w:r>
              <w:rPr>
                <w:b/>
              </w:rPr>
              <w:t>Bauteil</w:t>
            </w:r>
          </w:p>
          <w:p w14:paraId="303093A9" w14:textId="0BB346E8" w:rsidR="00887A27" w:rsidRPr="00C625FB" w:rsidRDefault="00887A27" w:rsidP="00887A27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rFonts w:cs="Arial"/>
                <w:szCs w:val="18"/>
              </w:rPr>
              <w:t>EG = Erdgeschoss</w:t>
            </w:r>
            <w:r>
              <w:rPr>
                <w:rFonts w:cs="Arial"/>
                <w:szCs w:val="18"/>
              </w:rPr>
              <w:br/>
              <w:t>UG = Untergeschoss</w:t>
            </w:r>
          </w:p>
        </w:tc>
        <w:tc>
          <w:tcPr>
            <w:tcW w:w="6501" w:type="dxa"/>
            <w:shd w:val="clear" w:color="auto" w:fill="D9D9D9" w:themeFill="background1" w:themeFillShade="D9"/>
            <w:vAlign w:val="bottom"/>
          </w:tcPr>
          <w:p w14:paraId="0260B291" w14:textId="77777777" w:rsidR="00887A27" w:rsidRDefault="00887A27" w:rsidP="00E225FC">
            <w:pPr>
              <w:jc w:val="center"/>
              <w:rPr>
                <w:b/>
              </w:rPr>
            </w:pPr>
            <w:r w:rsidRPr="00C625FB">
              <w:rPr>
                <w:b/>
              </w:rPr>
              <w:t>Nachweis gemäss:</w:t>
            </w:r>
          </w:p>
          <w:p w14:paraId="52AF2138" w14:textId="77777777" w:rsidR="00887A27" w:rsidRDefault="00887A27" w:rsidP="00E225FC">
            <w:pPr>
              <w:jc w:val="center"/>
              <w:rPr>
                <w:b/>
              </w:rPr>
            </w:pPr>
          </w:p>
          <w:p w14:paraId="546E0882" w14:textId="77777777" w:rsidR="00887A27" w:rsidRDefault="00887A27" w:rsidP="00E225FC">
            <w:pPr>
              <w:jc w:val="center"/>
              <w:rPr>
                <w:b/>
              </w:rPr>
            </w:pPr>
          </w:p>
          <w:p w14:paraId="239A3232" w14:textId="77777777" w:rsidR="00BF56A9" w:rsidRPr="00C625FB" w:rsidRDefault="00BF56A9" w:rsidP="00E225FC">
            <w:pPr>
              <w:jc w:val="center"/>
              <w:rPr>
                <w:b/>
              </w:rPr>
            </w:pPr>
          </w:p>
        </w:tc>
      </w:tr>
      <w:tr w:rsidR="00887A27" w14:paraId="42802D06" w14:textId="77777777" w:rsidTr="00CC7101">
        <w:tc>
          <w:tcPr>
            <w:tcW w:w="3061" w:type="dxa"/>
            <w:tcBorders>
              <w:right w:val="nil"/>
            </w:tcBorders>
            <w:vAlign w:val="center"/>
          </w:tcPr>
          <w:p w14:paraId="0D208D32" w14:textId="77777777" w:rsidR="00887A27" w:rsidRDefault="00887A27" w:rsidP="00E225FC">
            <w:pPr>
              <w:jc w:val="center"/>
            </w:pPr>
          </w:p>
        </w:tc>
        <w:tc>
          <w:tcPr>
            <w:tcW w:w="6501" w:type="dxa"/>
            <w:tcBorders>
              <w:left w:val="nil"/>
            </w:tcBorders>
            <w:vAlign w:val="center"/>
          </w:tcPr>
          <w:p w14:paraId="7D8DC309" w14:textId="77777777" w:rsidR="00887A27" w:rsidRDefault="00887A27" w:rsidP="00E225FC">
            <w:pPr>
              <w:jc w:val="center"/>
            </w:pPr>
          </w:p>
        </w:tc>
      </w:tr>
      <w:tr w:rsidR="00887A27" w14:paraId="74822DB6" w14:textId="77777777" w:rsidTr="00CC7101">
        <w:trPr>
          <w:trHeight w:val="283"/>
        </w:trPr>
        <w:tc>
          <w:tcPr>
            <w:tcW w:w="30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A4C29A7" w14:textId="0E82BE1C" w:rsidR="00887A27" w:rsidRDefault="00887A27" w:rsidP="00E225FC">
            <w:pPr>
              <w:rPr>
                <w:b/>
              </w:rPr>
            </w:pPr>
            <w:r>
              <w:rPr>
                <w:b/>
              </w:rPr>
              <w:t>Vertikale Fluchtwege</w:t>
            </w:r>
          </w:p>
        </w:tc>
        <w:tc>
          <w:tcPr>
            <w:tcW w:w="650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D7B687" w14:textId="77777777" w:rsidR="00887A27" w:rsidRDefault="00887A27" w:rsidP="00E225FC">
            <w:pPr>
              <w:jc w:val="center"/>
            </w:pPr>
          </w:p>
        </w:tc>
      </w:tr>
      <w:tr w:rsidR="00887A27" w14:paraId="4E9B4FF7" w14:textId="77777777" w:rsidTr="00CC7101">
        <w:trPr>
          <w:trHeight w:val="624"/>
        </w:trPr>
        <w:tc>
          <w:tcPr>
            <w:tcW w:w="3061" w:type="dxa"/>
            <w:vAlign w:val="center"/>
          </w:tcPr>
          <w:p w14:paraId="1742CFF1" w14:textId="59EC72E8" w:rsidR="00887A27" w:rsidRPr="00581374" w:rsidRDefault="00887A27" w:rsidP="00CC7101">
            <w:pPr>
              <w:rPr>
                <w:i/>
              </w:rPr>
            </w:pPr>
          </w:p>
        </w:tc>
        <w:tc>
          <w:tcPr>
            <w:tcW w:w="6501" w:type="dxa"/>
            <w:vAlign w:val="center"/>
          </w:tcPr>
          <w:p w14:paraId="434524A3" w14:textId="77777777" w:rsidR="00CC7101" w:rsidRPr="005017F7" w:rsidRDefault="00CC7101" w:rsidP="00E225FC">
            <w:pPr>
              <w:rPr>
                <w:i/>
              </w:rPr>
            </w:pPr>
          </w:p>
        </w:tc>
      </w:tr>
    </w:tbl>
    <w:p w14:paraId="23A2F46D" w14:textId="77777777" w:rsidR="00995829" w:rsidRDefault="00995829" w:rsidP="00995829">
      <w:r>
        <w:br w:type="page"/>
      </w:r>
    </w:p>
    <w:p w14:paraId="69852244" w14:textId="07ECD48E" w:rsidR="008F5D80" w:rsidRDefault="002123AA" w:rsidP="000C4989">
      <w:pPr>
        <w:pStyle w:val="berschrift1"/>
      </w:pPr>
      <w:bookmarkStart w:id="19" w:name="_Toc509772081"/>
      <w:r>
        <w:lastRenderedPageBreak/>
        <w:t>Löscheinrichtungen</w:t>
      </w:r>
      <w:bookmarkEnd w:id="19"/>
    </w:p>
    <w:tbl>
      <w:tblPr>
        <w:tblStyle w:val="Tabellenraster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1"/>
        <w:gridCol w:w="6501"/>
      </w:tblGrid>
      <w:tr w:rsidR="00995829" w14:paraId="0324FA75" w14:textId="77777777" w:rsidTr="00B4355B">
        <w:trPr>
          <w:cantSplit/>
          <w:trHeight w:val="397"/>
        </w:trPr>
        <w:tc>
          <w:tcPr>
            <w:tcW w:w="3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8F3011" w14:textId="6895C2DD" w:rsidR="00995829" w:rsidRDefault="00995829" w:rsidP="00B4355B">
            <w:pPr>
              <w:rPr>
                <w:b/>
              </w:rPr>
            </w:pPr>
            <w:r>
              <w:rPr>
                <w:b/>
              </w:rPr>
              <w:t>Grundlage: BSR 1</w:t>
            </w:r>
            <w:r w:rsidR="0072499E">
              <w:rPr>
                <w:b/>
              </w:rPr>
              <w:t>8</w:t>
            </w:r>
            <w:r>
              <w:rPr>
                <w:b/>
              </w:rPr>
              <w:t>-15</w:t>
            </w:r>
          </w:p>
        </w:tc>
        <w:tc>
          <w:tcPr>
            <w:tcW w:w="65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33CBF9" w14:textId="77777777" w:rsidR="00995829" w:rsidRPr="00C625FB" w:rsidRDefault="00995829" w:rsidP="00B4355B">
            <w:pPr>
              <w:rPr>
                <w:b/>
              </w:rPr>
            </w:pPr>
          </w:p>
        </w:tc>
      </w:tr>
      <w:tr w:rsidR="00995829" w14:paraId="69E37A0D" w14:textId="77777777" w:rsidTr="00F819F2">
        <w:trPr>
          <w:cantSplit/>
          <w:trHeight w:val="737"/>
        </w:trPr>
        <w:tc>
          <w:tcPr>
            <w:tcW w:w="3061" w:type="dxa"/>
            <w:shd w:val="clear" w:color="auto" w:fill="D9D9D9" w:themeFill="background1" w:themeFillShade="D9"/>
            <w:vAlign w:val="bottom"/>
          </w:tcPr>
          <w:p w14:paraId="3CA91CAB" w14:textId="21351307" w:rsidR="00995829" w:rsidRDefault="00F819F2" w:rsidP="00B4355B">
            <w:pPr>
              <w:jc w:val="center"/>
              <w:rPr>
                <w:b/>
              </w:rPr>
            </w:pPr>
            <w:r>
              <w:rPr>
                <w:b/>
              </w:rPr>
              <w:t>Lage</w:t>
            </w:r>
          </w:p>
          <w:p w14:paraId="3EBD8E83" w14:textId="4671884A" w:rsidR="00995829" w:rsidRPr="00C625FB" w:rsidRDefault="00995829" w:rsidP="00B4355B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rFonts w:cs="Arial"/>
                <w:szCs w:val="18"/>
              </w:rPr>
              <w:t>EG = Erdgeschoss</w:t>
            </w:r>
          </w:p>
        </w:tc>
        <w:tc>
          <w:tcPr>
            <w:tcW w:w="6501" w:type="dxa"/>
            <w:shd w:val="clear" w:color="auto" w:fill="D9D9D9" w:themeFill="background1" w:themeFillShade="D9"/>
            <w:vAlign w:val="bottom"/>
          </w:tcPr>
          <w:p w14:paraId="0910FF86" w14:textId="77777777" w:rsidR="00995829" w:rsidRDefault="00995829" w:rsidP="00B4355B">
            <w:pPr>
              <w:jc w:val="center"/>
              <w:rPr>
                <w:b/>
              </w:rPr>
            </w:pPr>
            <w:r w:rsidRPr="00C625FB">
              <w:rPr>
                <w:b/>
              </w:rPr>
              <w:t>Nachweis gemäss:</w:t>
            </w:r>
          </w:p>
          <w:p w14:paraId="6C27798A" w14:textId="77777777" w:rsidR="00995829" w:rsidRDefault="00995829" w:rsidP="00B4355B">
            <w:pPr>
              <w:jc w:val="center"/>
              <w:rPr>
                <w:b/>
              </w:rPr>
            </w:pPr>
          </w:p>
          <w:p w14:paraId="4A8BA270" w14:textId="77777777" w:rsidR="00995829" w:rsidRPr="00C625FB" w:rsidRDefault="00995829" w:rsidP="00B4355B">
            <w:pPr>
              <w:jc w:val="center"/>
              <w:rPr>
                <w:b/>
              </w:rPr>
            </w:pPr>
          </w:p>
        </w:tc>
      </w:tr>
      <w:tr w:rsidR="00995829" w14:paraId="2B56CB8C" w14:textId="77777777" w:rsidTr="00B4355B">
        <w:tc>
          <w:tcPr>
            <w:tcW w:w="3061" w:type="dxa"/>
            <w:tcBorders>
              <w:right w:val="nil"/>
            </w:tcBorders>
            <w:vAlign w:val="center"/>
          </w:tcPr>
          <w:p w14:paraId="56CE3CFB" w14:textId="77777777" w:rsidR="00995829" w:rsidRDefault="00995829" w:rsidP="00B4355B">
            <w:pPr>
              <w:jc w:val="center"/>
            </w:pPr>
          </w:p>
        </w:tc>
        <w:tc>
          <w:tcPr>
            <w:tcW w:w="6501" w:type="dxa"/>
            <w:tcBorders>
              <w:left w:val="nil"/>
            </w:tcBorders>
            <w:vAlign w:val="center"/>
          </w:tcPr>
          <w:p w14:paraId="4106577A" w14:textId="77777777" w:rsidR="00995829" w:rsidRDefault="00995829" w:rsidP="00B4355B">
            <w:pPr>
              <w:jc w:val="center"/>
            </w:pPr>
          </w:p>
        </w:tc>
      </w:tr>
      <w:tr w:rsidR="00995829" w14:paraId="0F2D8BC7" w14:textId="77777777" w:rsidTr="00B4355B">
        <w:trPr>
          <w:trHeight w:val="624"/>
        </w:trPr>
        <w:tc>
          <w:tcPr>
            <w:tcW w:w="3061" w:type="dxa"/>
            <w:vAlign w:val="center"/>
          </w:tcPr>
          <w:p w14:paraId="77235DFF" w14:textId="5F010738" w:rsidR="00995829" w:rsidRPr="00581374" w:rsidRDefault="00995829" w:rsidP="00B4355B">
            <w:pPr>
              <w:rPr>
                <w:i/>
              </w:rPr>
            </w:pPr>
          </w:p>
        </w:tc>
        <w:tc>
          <w:tcPr>
            <w:tcW w:w="6501" w:type="dxa"/>
            <w:vAlign w:val="center"/>
          </w:tcPr>
          <w:p w14:paraId="52046F45" w14:textId="457EE07C" w:rsidR="00995829" w:rsidRPr="005017F7" w:rsidRDefault="00995829" w:rsidP="00B4355B">
            <w:pPr>
              <w:rPr>
                <w:i/>
              </w:rPr>
            </w:pPr>
          </w:p>
        </w:tc>
      </w:tr>
    </w:tbl>
    <w:p w14:paraId="61DFB6B8" w14:textId="29C2E8A1" w:rsidR="005E6602" w:rsidRDefault="008A78D9" w:rsidP="000C4989">
      <w:pPr>
        <w:pStyle w:val="berschrift1"/>
      </w:pPr>
      <w:bookmarkStart w:id="20" w:name="_Toc509772082"/>
      <w:r>
        <w:t>Wärmetechnische Anlagen</w:t>
      </w:r>
      <w:bookmarkEnd w:id="20"/>
    </w:p>
    <w:tbl>
      <w:tblPr>
        <w:tblStyle w:val="Tabellenras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8"/>
        <w:gridCol w:w="6099"/>
      </w:tblGrid>
      <w:tr w:rsidR="00FB47E6" w14:paraId="77CB75D5" w14:textId="77777777" w:rsidTr="00657B8B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6EC6C0" w14:textId="77777777" w:rsidR="00FB47E6" w:rsidRPr="00C625FB" w:rsidRDefault="00FB47E6" w:rsidP="00E225FC">
            <w:pPr>
              <w:rPr>
                <w:b/>
              </w:rPr>
            </w:pPr>
            <w:r>
              <w:rPr>
                <w:b/>
              </w:rPr>
              <w:t>Grundlage: BSR 24-15</w:t>
            </w:r>
          </w:p>
        </w:tc>
      </w:tr>
      <w:tr w:rsidR="00FB47E6" w14:paraId="311664A9" w14:textId="77777777" w:rsidTr="00A53C1D">
        <w:trPr>
          <w:trHeight w:val="1474"/>
        </w:trPr>
        <w:tc>
          <w:tcPr>
            <w:tcW w:w="1779" w:type="pct"/>
            <w:shd w:val="clear" w:color="auto" w:fill="D9D9D9" w:themeFill="background1" w:themeFillShade="D9"/>
            <w:vAlign w:val="bottom"/>
          </w:tcPr>
          <w:p w14:paraId="53747486" w14:textId="77777777" w:rsidR="00FB47E6" w:rsidRDefault="00FB47E6" w:rsidP="00FE4846">
            <w:pPr>
              <w:jc w:val="center"/>
              <w:rPr>
                <w:b/>
              </w:rPr>
            </w:pPr>
            <w:r>
              <w:rPr>
                <w:b/>
              </w:rPr>
              <w:t>Angaben</w:t>
            </w:r>
          </w:p>
          <w:p w14:paraId="35A7142B" w14:textId="38BA301E" w:rsidR="00FB47E6" w:rsidRPr="00C625FB" w:rsidRDefault="00FB47E6" w:rsidP="0054482D">
            <w:pPr>
              <w:rPr>
                <w:b/>
              </w:rPr>
            </w:pPr>
            <w:r>
              <w:rPr>
                <w:b/>
              </w:rPr>
              <w:br/>
            </w:r>
            <w:r w:rsidR="00F90B1A">
              <w:t>K</w:t>
            </w:r>
            <w:r w:rsidR="0054482D">
              <w:t>W = Kilowatt</w:t>
            </w:r>
            <w:r w:rsidR="00FE4846"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32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BD8724" w14:textId="77777777" w:rsidR="00FB47E6" w:rsidRDefault="00FB47E6" w:rsidP="00FE4846">
            <w:pPr>
              <w:jc w:val="center"/>
              <w:rPr>
                <w:b/>
              </w:rPr>
            </w:pPr>
            <w:r w:rsidRPr="00C625FB">
              <w:rPr>
                <w:b/>
              </w:rPr>
              <w:t>Nachweis gemäss:</w:t>
            </w:r>
          </w:p>
          <w:p w14:paraId="32F661E5" w14:textId="77777777" w:rsidR="00FB47E6" w:rsidRPr="002C4CA8" w:rsidRDefault="00FB47E6" w:rsidP="00FE4846">
            <w:r>
              <w:br/>
              <w:t>VKF = Vereinigung Kantonaler Feuerversicherungen</w:t>
            </w:r>
            <w:r>
              <w:br/>
              <w:t>RF 1 = kein Brandbeitrag</w:t>
            </w:r>
            <w:r>
              <w:br/>
              <w:t>E = Raumabschluss</w:t>
            </w:r>
            <w:r>
              <w:br/>
              <w:t>I = Wärmedämmung</w:t>
            </w:r>
          </w:p>
        </w:tc>
      </w:tr>
      <w:tr w:rsidR="00FB47E6" w14:paraId="57116AA1" w14:textId="77777777" w:rsidTr="00D656F7">
        <w:tc>
          <w:tcPr>
            <w:tcW w:w="1779" w:type="pct"/>
            <w:tcBorders>
              <w:right w:val="nil"/>
            </w:tcBorders>
            <w:vAlign w:val="center"/>
          </w:tcPr>
          <w:p w14:paraId="43207266" w14:textId="77777777" w:rsidR="00FB47E6" w:rsidRDefault="00FB47E6" w:rsidP="00E225FC"/>
        </w:tc>
        <w:tc>
          <w:tcPr>
            <w:tcW w:w="3221" w:type="pct"/>
            <w:tcBorders>
              <w:left w:val="nil"/>
              <w:bottom w:val="single" w:sz="4" w:space="0" w:color="auto"/>
            </w:tcBorders>
            <w:vAlign w:val="center"/>
          </w:tcPr>
          <w:p w14:paraId="4ED18613" w14:textId="77777777" w:rsidR="00FB47E6" w:rsidRDefault="00FB47E6" w:rsidP="00E225FC"/>
        </w:tc>
      </w:tr>
      <w:tr w:rsidR="00D656F7" w14:paraId="7D98300B" w14:textId="77777777" w:rsidTr="00D656F7">
        <w:trPr>
          <w:trHeight w:val="283"/>
        </w:trPr>
        <w:tc>
          <w:tcPr>
            <w:tcW w:w="177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E401B0B" w14:textId="59938BD5" w:rsidR="00D656F7" w:rsidRPr="007856AF" w:rsidRDefault="00D656F7" w:rsidP="00D656F7">
            <w:pPr>
              <w:rPr>
                <w:b/>
              </w:rPr>
            </w:pPr>
            <w:r w:rsidRPr="007856AF">
              <w:rPr>
                <w:b/>
              </w:rPr>
              <w:t>Angaben Heizsystem:</w:t>
            </w:r>
          </w:p>
        </w:tc>
        <w:tc>
          <w:tcPr>
            <w:tcW w:w="3221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C5A41BA" w14:textId="77777777" w:rsidR="00D656F7" w:rsidRDefault="00D656F7" w:rsidP="00D656F7"/>
        </w:tc>
      </w:tr>
      <w:tr w:rsidR="00FB47E6" w14:paraId="6C8BCF0F" w14:textId="77777777" w:rsidTr="000C4989">
        <w:trPr>
          <w:trHeight w:val="730"/>
        </w:trPr>
        <w:tc>
          <w:tcPr>
            <w:tcW w:w="1779" w:type="pct"/>
            <w:vAlign w:val="bottom"/>
          </w:tcPr>
          <w:p w14:paraId="750BEA13" w14:textId="2F76D987" w:rsidR="00FB47E6" w:rsidRPr="005C59E4" w:rsidRDefault="00FB47E6" w:rsidP="00660644"/>
        </w:tc>
        <w:tc>
          <w:tcPr>
            <w:tcW w:w="3221" w:type="pct"/>
            <w:tcBorders>
              <w:bottom w:val="single" w:sz="4" w:space="0" w:color="auto"/>
            </w:tcBorders>
            <w:vAlign w:val="bottom"/>
          </w:tcPr>
          <w:p w14:paraId="0F5C8CA2" w14:textId="7D83D9C5" w:rsidR="00FB47E6" w:rsidRDefault="00FB47E6" w:rsidP="00660644"/>
        </w:tc>
      </w:tr>
      <w:tr w:rsidR="00D656F7" w14:paraId="7B771BF8" w14:textId="77777777" w:rsidTr="00D656F7">
        <w:trPr>
          <w:trHeight w:val="283"/>
        </w:trPr>
        <w:tc>
          <w:tcPr>
            <w:tcW w:w="177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CF5796B" w14:textId="1F61E916" w:rsidR="00D656F7" w:rsidRPr="007856AF" w:rsidRDefault="00D656F7" w:rsidP="00D656F7">
            <w:pPr>
              <w:rPr>
                <w:b/>
              </w:rPr>
            </w:pPr>
            <w:r w:rsidRPr="007856AF">
              <w:rPr>
                <w:b/>
              </w:rPr>
              <w:t>Angaben Abgasanlange:</w:t>
            </w:r>
          </w:p>
        </w:tc>
        <w:tc>
          <w:tcPr>
            <w:tcW w:w="3221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03FD265" w14:textId="77777777" w:rsidR="00D656F7" w:rsidRDefault="00D656F7" w:rsidP="00D656F7"/>
        </w:tc>
      </w:tr>
      <w:tr w:rsidR="00FB47E6" w14:paraId="130B0E81" w14:textId="77777777" w:rsidTr="000C4989">
        <w:trPr>
          <w:trHeight w:val="732"/>
        </w:trPr>
        <w:tc>
          <w:tcPr>
            <w:tcW w:w="1779" w:type="pct"/>
            <w:vAlign w:val="bottom"/>
          </w:tcPr>
          <w:p w14:paraId="418EE460" w14:textId="7F43929F" w:rsidR="00FB47E6" w:rsidRDefault="00FB47E6" w:rsidP="00660644"/>
        </w:tc>
        <w:tc>
          <w:tcPr>
            <w:tcW w:w="3221" w:type="pct"/>
            <w:vAlign w:val="bottom"/>
          </w:tcPr>
          <w:p w14:paraId="1DE91D05" w14:textId="7B48C86E" w:rsidR="00FB47E6" w:rsidRDefault="00FB47E6" w:rsidP="00660644"/>
        </w:tc>
      </w:tr>
    </w:tbl>
    <w:p w14:paraId="30479E41" w14:textId="30B61EB1" w:rsidR="002771F2" w:rsidRDefault="002771F2" w:rsidP="000C4989">
      <w:pPr>
        <w:pStyle w:val="berschrift1"/>
      </w:pPr>
      <w:bookmarkStart w:id="21" w:name="_Toc509772083"/>
      <w:r w:rsidRPr="00CC23BD">
        <w:t>Unterschriften</w:t>
      </w:r>
      <w:bookmarkEnd w:id="15"/>
      <w:bookmarkEnd w:id="16"/>
      <w:bookmarkEnd w:id="21"/>
    </w:p>
    <w:p w14:paraId="55C434FB" w14:textId="5216F69E" w:rsidR="00302D93" w:rsidRPr="00302D93" w:rsidRDefault="00A70A81" w:rsidP="00A70A81">
      <w:r w:rsidRPr="00A70A81">
        <w:t>Die Bauherrschaft hat Kenntnis genommen vom Brandschutznachweis und den erforderlichen Brandschutzmassnahmen.</w:t>
      </w:r>
    </w:p>
    <w:p w14:paraId="506AEA68" w14:textId="77777777" w:rsidR="000B2887" w:rsidRDefault="000B2887" w:rsidP="000B2887">
      <w:pPr>
        <w:spacing w:before="1920"/>
        <w:rPr>
          <w:kern w:val="0"/>
          <w:u w:val="single"/>
        </w:rPr>
      </w:pP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</w:p>
    <w:p w14:paraId="30AF706C" w14:textId="77777777" w:rsidR="000B2887" w:rsidRDefault="000B2887" w:rsidP="000B2887">
      <w:pPr>
        <w:rPr>
          <w:kern w:val="0"/>
        </w:rPr>
      </w:pPr>
      <w:r>
        <w:rPr>
          <w:kern w:val="0"/>
        </w:rPr>
        <w:t>Ort, Datum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Ort, Datum</w:t>
      </w:r>
    </w:p>
    <w:p w14:paraId="30479E51" w14:textId="410EDD29" w:rsidR="00AE00B6" w:rsidRDefault="000B2887" w:rsidP="007511FF">
      <w:pPr>
        <w:rPr>
          <w:kern w:val="0"/>
        </w:rPr>
      </w:pPr>
      <w:r>
        <w:rPr>
          <w:kern w:val="0"/>
        </w:rPr>
        <w:t>Bauherr</w:t>
      </w:r>
      <w:r>
        <w:rPr>
          <w:kern w:val="0"/>
        </w:rPr>
        <w:tab/>
      </w:r>
      <w:r>
        <w:rPr>
          <w:kern w:val="0"/>
        </w:rPr>
        <w:tab/>
        <w:t xml:space="preserve"> 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QS-Verantwortlicher</w:t>
      </w:r>
      <w:r w:rsidR="00AE00B6">
        <w:rPr>
          <w:kern w:val="0"/>
        </w:rPr>
        <w:br w:type="page"/>
      </w:r>
    </w:p>
    <w:p w14:paraId="18360D5C" w14:textId="77777777" w:rsidR="00AE00B6" w:rsidRDefault="00AE00B6" w:rsidP="000C4989">
      <w:pPr>
        <w:pStyle w:val="berschrift1"/>
      </w:pPr>
      <w:bookmarkStart w:id="22" w:name="_Toc508801350"/>
      <w:bookmarkStart w:id="23" w:name="_Toc509772084"/>
      <w:r>
        <w:lastRenderedPageBreak/>
        <w:t>Die wichtigsten Änderungen bei nachgeführten Dokumenten</w:t>
      </w:r>
      <w:bookmarkEnd w:id="22"/>
      <w:bookmarkEnd w:id="23"/>
    </w:p>
    <w:p w14:paraId="6CAB3200" w14:textId="10BD9FD8" w:rsidR="00AE00B6" w:rsidRDefault="00AE00B6" w:rsidP="00AE00B6">
      <w:r>
        <w:t xml:space="preserve">Die nachfolgende Zusammenfassung soll die wichtigsten Änderungen gegenüber der Version </w:t>
      </w:r>
      <w:r w:rsidR="000C4989">
        <w:t>Nr.</w:t>
      </w:r>
      <w:r>
        <w:t xml:space="preserve"> aufzeigen:</w:t>
      </w:r>
    </w:p>
    <w:p w14:paraId="7EAA10F3" w14:textId="09F0088C" w:rsidR="00AE00B6" w:rsidRDefault="00AE00B6" w:rsidP="00AE00B6">
      <w:pPr>
        <w:pStyle w:val="Listenabsatz"/>
        <w:numPr>
          <w:ilvl w:val="0"/>
          <w:numId w:val="39"/>
        </w:numPr>
      </w:pPr>
      <w:r>
        <w:t xml:space="preserve">Keine Veränderungen da Version </w:t>
      </w:r>
      <w:r w:rsidR="000C4989">
        <w:t>Nr.</w:t>
      </w:r>
      <w:r>
        <w:t xml:space="preserve"> die erste Fassung ist.</w:t>
      </w:r>
    </w:p>
    <w:p w14:paraId="5D592A4B" w14:textId="77777777" w:rsidR="00AE00B6" w:rsidRDefault="00AE00B6" w:rsidP="00AE00B6">
      <w:pPr>
        <w:pStyle w:val="Listenabsatz"/>
        <w:numPr>
          <w:ilvl w:val="0"/>
          <w:numId w:val="39"/>
        </w:numPr>
      </w:pPr>
      <w:r>
        <w:t>…</w:t>
      </w:r>
    </w:p>
    <w:p w14:paraId="72473EBD" w14:textId="6881FDE7" w:rsidR="002771F2" w:rsidRDefault="00AE00B6" w:rsidP="00AE00B6">
      <w:pPr>
        <w:pStyle w:val="Listenabsatz"/>
        <w:numPr>
          <w:ilvl w:val="0"/>
          <w:numId w:val="39"/>
        </w:numPr>
      </w:pPr>
      <w:r>
        <w:t>…</w:t>
      </w:r>
    </w:p>
    <w:p w14:paraId="5DF667B9" w14:textId="79CC888B" w:rsidR="00536264" w:rsidRPr="000B2887" w:rsidRDefault="009A0E43" w:rsidP="000C4989">
      <w:pPr>
        <w:pStyle w:val="berschrift1"/>
      </w:pPr>
      <w:bookmarkStart w:id="24" w:name="_Toc509772085"/>
      <w:r>
        <w:t>Anhang</w:t>
      </w:r>
      <w:bookmarkEnd w:id="24"/>
    </w:p>
    <w:sectPr w:rsidR="00536264" w:rsidRPr="000B2887" w:rsidSect="000C4989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135" w:right="1004" w:bottom="907" w:left="143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D48B" w14:textId="77777777" w:rsidR="00C64A09" w:rsidRDefault="00C64A09" w:rsidP="006312E0">
      <w:pPr>
        <w:spacing w:line="240" w:lineRule="auto"/>
      </w:pPr>
      <w:r>
        <w:separator/>
      </w:r>
    </w:p>
  </w:endnote>
  <w:endnote w:type="continuationSeparator" w:id="0">
    <w:p w14:paraId="38996502" w14:textId="77777777" w:rsidR="00C64A09" w:rsidRDefault="00C64A09" w:rsidP="0063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52A1" w14:textId="1417F9FC" w:rsidR="00803E0C" w:rsidRPr="00471B3F" w:rsidRDefault="00803E0C" w:rsidP="00623C27">
    <w:pPr>
      <w:rPr>
        <w:color w:val="auto"/>
      </w:rPr>
    </w:pPr>
    <w:bookmarkStart w:id="2" w:name="_Hlk507612578"/>
    <w:bookmarkStart w:id="3" w:name="_Hlk507612579"/>
    <w:r w:rsidRPr="00471B3F">
      <w:rPr>
        <w:color w:val="auto"/>
      </w:rPr>
      <w:t>Kontrolle:</w:t>
    </w:r>
  </w:p>
  <w:p w14:paraId="72FCC500" w14:textId="77777777" w:rsidR="00803E0C" w:rsidRPr="00471B3F" w:rsidRDefault="00803E0C" w:rsidP="00623C27">
    <w:pPr>
      <w:pStyle w:val="Fuzeile"/>
      <w:rPr>
        <w:color w:val="auto"/>
      </w:rPr>
    </w:pPr>
  </w:p>
  <w:tbl>
    <w:tblPr>
      <w:tblStyle w:val="Tabellenraster"/>
      <w:tblW w:w="9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5669"/>
      <w:gridCol w:w="1417"/>
      <w:gridCol w:w="1701"/>
    </w:tblGrid>
    <w:tr w:rsidR="00471B3F" w:rsidRPr="00471B3F" w14:paraId="45881135" w14:textId="77777777" w:rsidTr="00803E0C">
      <w:trPr>
        <w:cantSplit/>
        <w:trHeight w:val="1020"/>
      </w:trPr>
      <w:tc>
        <w:tcPr>
          <w:tcW w:w="426" w:type="dxa"/>
          <w:shd w:val="clear" w:color="auto" w:fill="D9D9D9" w:themeFill="background1" w:themeFillShade="D9"/>
          <w:textDirection w:val="btLr"/>
          <w:vAlign w:val="center"/>
        </w:tcPr>
        <w:p w14:paraId="661E7B06" w14:textId="77777777" w:rsidR="00803E0C" w:rsidRPr="00471B3F" w:rsidRDefault="00803E0C" w:rsidP="00623C27">
          <w:pPr>
            <w:spacing w:line="240" w:lineRule="auto"/>
            <w:ind w:left="113" w:right="113"/>
            <w:jc w:val="center"/>
            <w:rPr>
              <w:b/>
              <w:color w:val="auto"/>
            </w:rPr>
          </w:pPr>
          <w:r w:rsidRPr="00471B3F">
            <w:rPr>
              <w:b/>
              <w:color w:val="auto"/>
            </w:rPr>
            <w:t>Erledigt:</w:t>
          </w:r>
        </w:p>
      </w:tc>
      <w:tc>
        <w:tcPr>
          <w:tcW w:w="5669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bottom"/>
        </w:tcPr>
        <w:p w14:paraId="3A626FEB" w14:textId="77777777" w:rsidR="00803E0C" w:rsidRPr="00471B3F" w:rsidRDefault="00803E0C" w:rsidP="00623C27">
          <w:pPr>
            <w:spacing w:line="240" w:lineRule="auto"/>
            <w:jc w:val="center"/>
            <w:rPr>
              <w:b/>
              <w:color w:val="auto"/>
            </w:rPr>
          </w:pPr>
          <w:r w:rsidRPr="00471B3F">
            <w:rPr>
              <w:b/>
              <w:color w:val="auto"/>
            </w:rPr>
            <w:t>Aufgabe</w:t>
          </w: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bottom"/>
        </w:tcPr>
        <w:p w14:paraId="6D6C62EF" w14:textId="77777777" w:rsidR="00803E0C" w:rsidRPr="00471B3F" w:rsidRDefault="00803E0C" w:rsidP="00623C27">
          <w:pPr>
            <w:spacing w:line="240" w:lineRule="auto"/>
            <w:jc w:val="center"/>
            <w:rPr>
              <w:b/>
              <w:color w:val="auto"/>
            </w:rPr>
          </w:pPr>
          <w:r w:rsidRPr="00471B3F">
            <w:rPr>
              <w:b/>
              <w:color w:val="auto"/>
            </w:rPr>
            <w:t>Datum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bottom"/>
        </w:tcPr>
        <w:p w14:paraId="721C5F7C" w14:textId="77777777" w:rsidR="00803E0C" w:rsidRPr="00471B3F" w:rsidRDefault="00803E0C" w:rsidP="00623C27">
          <w:pPr>
            <w:spacing w:line="240" w:lineRule="auto"/>
            <w:jc w:val="center"/>
            <w:rPr>
              <w:b/>
              <w:color w:val="auto"/>
            </w:rPr>
          </w:pPr>
          <w:r w:rsidRPr="00471B3F">
            <w:rPr>
              <w:b/>
              <w:color w:val="auto"/>
            </w:rPr>
            <w:t>Signatur</w:t>
          </w:r>
        </w:p>
      </w:tc>
    </w:tr>
    <w:tr w:rsidR="00471B3F" w:rsidRPr="00471B3F" w14:paraId="5ABDAE6B" w14:textId="77777777" w:rsidTr="00803E0C">
      <w:tc>
        <w:tcPr>
          <w:tcW w:w="426" w:type="dxa"/>
          <w:tcBorders>
            <w:right w:val="nil"/>
          </w:tcBorders>
          <w:vAlign w:val="center"/>
        </w:tcPr>
        <w:p w14:paraId="1008ED28" w14:textId="77777777" w:rsidR="00803E0C" w:rsidRPr="00471B3F" w:rsidRDefault="00803E0C" w:rsidP="00623C27">
          <w:pPr>
            <w:spacing w:line="240" w:lineRule="auto"/>
            <w:jc w:val="center"/>
            <w:rPr>
              <w:color w:val="auto"/>
            </w:rPr>
          </w:pPr>
        </w:p>
      </w:tc>
      <w:tc>
        <w:tcPr>
          <w:tcW w:w="5669" w:type="dxa"/>
          <w:tcBorders>
            <w:left w:val="nil"/>
            <w:right w:val="nil"/>
          </w:tcBorders>
          <w:vAlign w:val="center"/>
        </w:tcPr>
        <w:p w14:paraId="417ED546" w14:textId="77777777" w:rsidR="00803E0C" w:rsidRPr="00471B3F" w:rsidRDefault="00803E0C" w:rsidP="00623C27">
          <w:pPr>
            <w:spacing w:line="240" w:lineRule="auto"/>
            <w:jc w:val="center"/>
            <w:rPr>
              <w:color w:val="auto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39C8ABAE" w14:textId="77777777" w:rsidR="00803E0C" w:rsidRPr="00471B3F" w:rsidRDefault="00803E0C" w:rsidP="00623C27">
          <w:pPr>
            <w:spacing w:line="240" w:lineRule="auto"/>
            <w:jc w:val="center"/>
            <w:rPr>
              <w:color w:val="auto"/>
            </w:rPr>
          </w:pPr>
        </w:p>
      </w:tc>
      <w:tc>
        <w:tcPr>
          <w:tcW w:w="1701" w:type="dxa"/>
          <w:tcBorders>
            <w:left w:val="nil"/>
          </w:tcBorders>
          <w:vAlign w:val="center"/>
        </w:tcPr>
        <w:p w14:paraId="626F1677" w14:textId="77777777" w:rsidR="00803E0C" w:rsidRPr="00471B3F" w:rsidRDefault="00803E0C" w:rsidP="00623C27">
          <w:pPr>
            <w:spacing w:line="240" w:lineRule="auto"/>
            <w:jc w:val="center"/>
            <w:rPr>
              <w:color w:val="auto"/>
            </w:rPr>
          </w:pPr>
        </w:p>
      </w:tc>
    </w:tr>
    <w:tr w:rsidR="00471B3F" w:rsidRPr="00471B3F" w14:paraId="757B1AFB" w14:textId="77777777" w:rsidTr="00803E0C">
      <w:tc>
        <w:tcPr>
          <w:tcW w:w="426" w:type="dxa"/>
          <w:vAlign w:val="center"/>
        </w:tcPr>
        <w:p w14:paraId="39D91AE2" w14:textId="77777777" w:rsidR="00803E0C" w:rsidRPr="00471B3F" w:rsidRDefault="00803E0C" w:rsidP="00623C27">
          <w:pPr>
            <w:spacing w:line="240" w:lineRule="auto"/>
            <w:jc w:val="center"/>
            <w:rPr>
              <w:color w:val="auto"/>
              <w:sz w:val="36"/>
              <w:szCs w:val="36"/>
            </w:rPr>
          </w:pPr>
          <w:r w:rsidRPr="00471B3F">
            <w:rPr>
              <w:rFonts w:cs="Arial"/>
              <w:color w:val="auto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58E92C0A" w14:textId="1C9E1C38" w:rsidR="00803E0C" w:rsidRPr="00471B3F" w:rsidRDefault="00803E0C" w:rsidP="00623C27">
          <w:pPr>
            <w:rPr>
              <w:strike/>
              <w:color w:val="auto"/>
            </w:rPr>
          </w:pPr>
        </w:p>
      </w:tc>
      <w:tc>
        <w:tcPr>
          <w:tcW w:w="1417" w:type="dxa"/>
          <w:vAlign w:val="bottom"/>
        </w:tcPr>
        <w:p w14:paraId="044B509B" w14:textId="77777777" w:rsidR="00803E0C" w:rsidRPr="00471B3F" w:rsidRDefault="00803E0C" w:rsidP="00623C27">
          <w:pPr>
            <w:rPr>
              <w:color w:val="auto"/>
            </w:rPr>
          </w:pPr>
        </w:p>
      </w:tc>
      <w:tc>
        <w:tcPr>
          <w:tcW w:w="1701" w:type="dxa"/>
          <w:vAlign w:val="bottom"/>
        </w:tcPr>
        <w:p w14:paraId="585FFD09" w14:textId="77777777" w:rsidR="00803E0C" w:rsidRPr="00471B3F" w:rsidRDefault="00803E0C" w:rsidP="00623C27">
          <w:pPr>
            <w:rPr>
              <w:color w:val="auto"/>
            </w:rPr>
          </w:pPr>
        </w:p>
      </w:tc>
    </w:tr>
    <w:tr w:rsidR="00471B3F" w:rsidRPr="00471B3F" w14:paraId="054FEF89" w14:textId="77777777" w:rsidTr="00803E0C">
      <w:tc>
        <w:tcPr>
          <w:tcW w:w="426" w:type="dxa"/>
          <w:vAlign w:val="center"/>
        </w:tcPr>
        <w:p w14:paraId="0EC711C9" w14:textId="77777777" w:rsidR="00803E0C" w:rsidRPr="00471B3F" w:rsidRDefault="00803E0C" w:rsidP="00623C27">
          <w:pPr>
            <w:spacing w:line="240" w:lineRule="auto"/>
            <w:jc w:val="center"/>
            <w:rPr>
              <w:color w:val="auto"/>
              <w:sz w:val="36"/>
              <w:szCs w:val="36"/>
            </w:rPr>
          </w:pPr>
          <w:r w:rsidRPr="00471B3F">
            <w:rPr>
              <w:rFonts w:cs="Arial"/>
              <w:color w:val="auto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06021694" w14:textId="78AD40AB" w:rsidR="00803E0C" w:rsidRPr="00471B3F" w:rsidRDefault="00803E0C" w:rsidP="00623C27">
          <w:pPr>
            <w:rPr>
              <w:strike/>
              <w:color w:val="auto"/>
            </w:rPr>
          </w:pPr>
        </w:p>
      </w:tc>
      <w:tc>
        <w:tcPr>
          <w:tcW w:w="1417" w:type="dxa"/>
          <w:vAlign w:val="bottom"/>
        </w:tcPr>
        <w:p w14:paraId="1928D4FB" w14:textId="77777777" w:rsidR="00803E0C" w:rsidRPr="00471B3F" w:rsidRDefault="00803E0C" w:rsidP="00623C27">
          <w:pPr>
            <w:rPr>
              <w:color w:val="auto"/>
            </w:rPr>
          </w:pPr>
        </w:p>
      </w:tc>
      <w:tc>
        <w:tcPr>
          <w:tcW w:w="1701" w:type="dxa"/>
          <w:vAlign w:val="bottom"/>
        </w:tcPr>
        <w:p w14:paraId="4E7F50EA" w14:textId="77777777" w:rsidR="00803E0C" w:rsidRPr="00471B3F" w:rsidRDefault="00803E0C" w:rsidP="00623C27">
          <w:pPr>
            <w:rPr>
              <w:color w:val="auto"/>
            </w:rPr>
          </w:pPr>
        </w:p>
      </w:tc>
    </w:tr>
    <w:tr w:rsidR="00471B3F" w:rsidRPr="00471B3F" w14:paraId="68CB1506" w14:textId="77777777" w:rsidTr="00803E0C">
      <w:tc>
        <w:tcPr>
          <w:tcW w:w="426" w:type="dxa"/>
          <w:vAlign w:val="center"/>
        </w:tcPr>
        <w:p w14:paraId="66A51C08" w14:textId="77777777" w:rsidR="00803E0C" w:rsidRPr="00471B3F" w:rsidRDefault="00803E0C" w:rsidP="00B76501">
          <w:pPr>
            <w:spacing w:line="240" w:lineRule="auto"/>
            <w:jc w:val="center"/>
            <w:rPr>
              <w:color w:val="auto"/>
              <w:sz w:val="36"/>
              <w:szCs w:val="36"/>
            </w:rPr>
          </w:pPr>
          <w:r w:rsidRPr="00471B3F">
            <w:rPr>
              <w:rFonts w:cs="Arial"/>
              <w:color w:val="auto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673140C3" w14:textId="2996E665" w:rsidR="00803E0C" w:rsidRPr="00471B3F" w:rsidRDefault="00803E0C" w:rsidP="00B76501">
          <w:pPr>
            <w:rPr>
              <w:strike/>
              <w:color w:val="auto"/>
            </w:rPr>
          </w:pPr>
        </w:p>
      </w:tc>
      <w:tc>
        <w:tcPr>
          <w:tcW w:w="1417" w:type="dxa"/>
          <w:vAlign w:val="bottom"/>
        </w:tcPr>
        <w:p w14:paraId="678E5B38" w14:textId="77777777" w:rsidR="00803E0C" w:rsidRPr="00471B3F" w:rsidRDefault="00803E0C" w:rsidP="00B76501">
          <w:pPr>
            <w:rPr>
              <w:color w:val="auto"/>
            </w:rPr>
          </w:pPr>
        </w:p>
      </w:tc>
      <w:tc>
        <w:tcPr>
          <w:tcW w:w="1701" w:type="dxa"/>
          <w:vAlign w:val="bottom"/>
        </w:tcPr>
        <w:p w14:paraId="5B4E6023" w14:textId="77777777" w:rsidR="00803E0C" w:rsidRPr="00471B3F" w:rsidRDefault="00803E0C" w:rsidP="00B76501">
          <w:pPr>
            <w:rPr>
              <w:color w:val="auto"/>
            </w:rPr>
          </w:pPr>
        </w:p>
      </w:tc>
    </w:tr>
    <w:tr w:rsidR="00471B3F" w:rsidRPr="00471B3F" w14:paraId="661BA8E9" w14:textId="77777777" w:rsidTr="00803E0C">
      <w:tc>
        <w:tcPr>
          <w:tcW w:w="426" w:type="dxa"/>
          <w:vAlign w:val="center"/>
        </w:tcPr>
        <w:p w14:paraId="51F2801D" w14:textId="77777777" w:rsidR="00803E0C" w:rsidRPr="00471B3F" w:rsidRDefault="00803E0C" w:rsidP="00B76501">
          <w:pPr>
            <w:spacing w:line="240" w:lineRule="auto"/>
            <w:jc w:val="center"/>
            <w:rPr>
              <w:color w:val="auto"/>
              <w:sz w:val="36"/>
              <w:szCs w:val="36"/>
            </w:rPr>
          </w:pPr>
          <w:r w:rsidRPr="00471B3F">
            <w:rPr>
              <w:rFonts w:cs="Arial"/>
              <w:color w:val="auto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5F29B8D1" w14:textId="1D11775A" w:rsidR="00803E0C" w:rsidRPr="00471B3F" w:rsidRDefault="00803E0C" w:rsidP="00B76501">
          <w:pPr>
            <w:rPr>
              <w:strike/>
              <w:color w:val="auto"/>
            </w:rPr>
          </w:pPr>
        </w:p>
      </w:tc>
      <w:tc>
        <w:tcPr>
          <w:tcW w:w="1417" w:type="dxa"/>
          <w:vAlign w:val="bottom"/>
        </w:tcPr>
        <w:p w14:paraId="5EA4136C" w14:textId="77777777" w:rsidR="00803E0C" w:rsidRPr="00471B3F" w:rsidRDefault="00803E0C" w:rsidP="00B76501">
          <w:pPr>
            <w:rPr>
              <w:color w:val="auto"/>
            </w:rPr>
          </w:pPr>
        </w:p>
      </w:tc>
      <w:tc>
        <w:tcPr>
          <w:tcW w:w="1701" w:type="dxa"/>
          <w:vAlign w:val="bottom"/>
        </w:tcPr>
        <w:p w14:paraId="578A0CD8" w14:textId="77777777" w:rsidR="00803E0C" w:rsidRPr="00471B3F" w:rsidRDefault="00803E0C" w:rsidP="00B76501">
          <w:pPr>
            <w:rPr>
              <w:color w:val="auto"/>
            </w:rPr>
          </w:pPr>
        </w:p>
      </w:tc>
    </w:tr>
    <w:tr w:rsidR="00471B3F" w:rsidRPr="00471B3F" w14:paraId="485A256A" w14:textId="77777777" w:rsidTr="00803E0C">
      <w:tc>
        <w:tcPr>
          <w:tcW w:w="426" w:type="dxa"/>
          <w:vAlign w:val="center"/>
        </w:tcPr>
        <w:p w14:paraId="4E2BE8CE" w14:textId="77777777" w:rsidR="00803E0C" w:rsidRPr="00471B3F" w:rsidRDefault="00803E0C" w:rsidP="00B76501">
          <w:pPr>
            <w:spacing w:line="240" w:lineRule="auto"/>
            <w:jc w:val="center"/>
            <w:rPr>
              <w:color w:val="auto"/>
              <w:sz w:val="36"/>
              <w:szCs w:val="36"/>
            </w:rPr>
          </w:pPr>
          <w:r w:rsidRPr="00471B3F">
            <w:rPr>
              <w:rFonts w:cs="Arial"/>
              <w:color w:val="auto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058F11D6" w14:textId="421C7630" w:rsidR="00803E0C" w:rsidRPr="00471B3F" w:rsidRDefault="00803E0C" w:rsidP="00B76501">
          <w:pPr>
            <w:rPr>
              <w:strike/>
              <w:color w:val="auto"/>
            </w:rPr>
          </w:pPr>
        </w:p>
      </w:tc>
      <w:tc>
        <w:tcPr>
          <w:tcW w:w="1417" w:type="dxa"/>
          <w:vAlign w:val="bottom"/>
        </w:tcPr>
        <w:p w14:paraId="5CAC00E7" w14:textId="77777777" w:rsidR="00803E0C" w:rsidRPr="00471B3F" w:rsidRDefault="00803E0C" w:rsidP="00B76501">
          <w:pPr>
            <w:rPr>
              <w:color w:val="auto"/>
            </w:rPr>
          </w:pPr>
        </w:p>
      </w:tc>
      <w:tc>
        <w:tcPr>
          <w:tcW w:w="1701" w:type="dxa"/>
          <w:vAlign w:val="bottom"/>
        </w:tcPr>
        <w:p w14:paraId="4DAB86AB" w14:textId="77777777" w:rsidR="00803E0C" w:rsidRPr="00471B3F" w:rsidRDefault="00803E0C" w:rsidP="00B76501">
          <w:pPr>
            <w:rPr>
              <w:color w:val="auto"/>
            </w:rPr>
          </w:pPr>
        </w:p>
      </w:tc>
    </w:tr>
    <w:tr w:rsidR="00471B3F" w:rsidRPr="00471B3F" w14:paraId="0FCAB8EE" w14:textId="77777777" w:rsidTr="00803E0C">
      <w:tc>
        <w:tcPr>
          <w:tcW w:w="426" w:type="dxa"/>
          <w:vAlign w:val="center"/>
        </w:tcPr>
        <w:p w14:paraId="455A1E70" w14:textId="77777777" w:rsidR="00803E0C" w:rsidRPr="00471B3F" w:rsidRDefault="00803E0C" w:rsidP="00B76501">
          <w:pPr>
            <w:spacing w:line="240" w:lineRule="auto"/>
            <w:jc w:val="center"/>
            <w:rPr>
              <w:color w:val="auto"/>
              <w:sz w:val="36"/>
              <w:szCs w:val="36"/>
            </w:rPr>
          </w:pPr>
          <w:r w:rsidRPr="00471B3F">
            <w:rPr>
              <w:rFonts w:cs="Arial"/>
              <w:color w:val="auto"/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2D4E7ABE" w14:textId="70FB3A6C" w:rsidR="00803E0C" w:rsidRPr="00471B3F" w:rsidRDefault="00803E0C" w:rsidP="00B76501">
          <w:pPr>
            <w:rPr>
              <w:color w:val="auto"/>
            </w:rPr>
          </w:pPr>
        </w:p>
      </w:tc>
      <w:tc>
        <w:tcPr>
          <w:tcW w:w="1417" w:type="dxa"/>
          <w:vAlign w:val="bottom"/>
        </w:tcPr>
        <w:p w14:paraId="36C78C83" w14:textId="77777777" w:rsidR="00803E0C" w:rsidRPr="00471B3F" w:rsidRDefault="00803E0C" w:rsidP="00B76501">
          <w:pPr>
            <w:rPr>
              <w:color w:val="auto"/>
            </w:rPr>
          </w:pPr>
        </w:p>
      </w:tc>
      <w:tc>
        <w:tcPr>
          <w:tcW w:w="1701" w:type="dxa"/>
          <w:vAlign w:val="bottom"/>
        </w:tcPr>
        <w:p w14:paraId="20664DFD" w14:textId="77777777" w:rsidR="00803E0C" w:rsidRPr="00471B3F" w:rsidRDefault="00803E0C" w:rsidP="00B76501">
          <w:pPr>
            <w:rPr>
              <w:color w:val="auto"/>
            </w:rPr>
          </w:pPr>
        </w:p>
      </w:tc>
    </w:tr>
    <w:bookmarkEnd w:id="2"/>
    <w:bookmarkEnd w:id="3"/>
  </w:tbl>
  <w:p w14:paraId="7A203FCF" w14:textId="77777777" w:rsidR="00803E0C" w:rsidRDefault="00803E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286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973286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30479E5F" w14:textId="16C9C35D" w:rsidR="00803E0C" w:rsidRPr="00BD271D" w:rsidRDefault="00803E0C" w:rsidP="00BD271D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0"/>
                <w:tab w:val="right" w:pos="946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Ort, Datum</w:t>
            </w:r>
            <w:r>
              <w:tab/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begin"/>
            </w:r>
            <w:r w:rsidRPr="00B821E6">
              <w:rPr>
                <w:bCs/>
                <w:color w:val="auto"/>
              </w:rPr>
              <w:instrText>PAGE</w:instrTex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="00105347">
              <w:rPr>
                <w:bCs/>
                <w:noProof/>
                <w:color w:val="auto"/>
              </w:rPr>
              <w:t>8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B821E6">
              <w:rPr>
                <w:color w:val="auto"/>
                <w:lang w:val="de-DE"/>
              </w:rPr>
              <w:t xml:space="preserve"> / 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begin"/>
            </w:r>
            <w:r w:rsidRPr="00B821E6">
              <w:rPr>
                <w:bCs/>
                <w:color w:val="auto"/>
              </w:rPr>
              <w:instrText>NUMPAGES</w:instrTex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="00105347">
              <w:rPr>
                <w:bCs/>
                <w:noProof/>
                <w:color w:val="auto"/>
              </w:rPr>
              <w:t>8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end"/>
            </w:r>
            <w:r>
              <w:rPr>
                <w:bCs/>
                <w:color w:val="auto"/>
                <w:sz w:val="24"/>
                <w:szCs w:val="24"/>
              </w:rPr>
              <w:tab/>
            </w:r>
            <w:r>
              <w:rPr>
                <w:bCs/>
                <w:color w:val="auto"/>
                <w:szCs w:val="16"/>
              </w:rPr>
              <w:t>Brandschutz</w:t>
            </w:r>
            <w:r w:rsidR="00763770">
              <w:rPr>
                <w:bCs/>
                <w:color w:val="auto"/>
                <w:szCs w:val="16"/>
              </w:rPr>
              <w:t>nachweis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A90D" w14:textId="77777777" w:rsidR="00C64A09" w:rsidRDefault="00C64A09" w:rsidP="006312E0">
      <w:pPr>
        <w:spacing w:line="240" w:lineRule="auto"/>
      </w:pPr>
    </w:p>
  </w:footnote>
  <w:footnote w:type="continuationSeparator" w:id="0">
    <w:p w14:paraId="02E7054C" w14:textId="77777777" w:rsidR="00C64A09" w:rsidRDefault="00C64A09" w:rsidP="00631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9E5C" w14:textId="77777777" w:rsidR="00803E0C" w:rsidRPr="00BD271D" w:rsidRDefault="00803E0C" w:rsidP="0010536D">
    <w:pPr>
      <w:pStyle w:val="Kopfzeile"/>
      <w:tabs>
        <w:tab w:val="clear" w:pos="4536"/>
        <w:tab w:val="clear" w:pos="9072"/>
        <w:tab w:val="left" w:pos="3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368A" w14:textId="74E79B2D" w:rsidR="00A233F2" w:rsidRPr="00E114BE" w:rsidRDefault="00E114BE" w:rsidP="00E114BE">
    <w:pPr>
      <w:pStyle w:val="Kopfzeile"/>
      <w:rPr>
        <w:lang w:val="de-DE"/>
      </w:rPr>
    </w:pPr>
    <w:r>
      <w:rPr>
        <w:rFonts w:cs="Arial"/>
        <w:lang w:val="de-DE"/>
      </w:rPr>
      <w:t>«</w:t>
    </w:r>
    <w:r>
      <w:rPr>
        <w:lang w:val="de-DE"/>
      </w:rPr>
      <w:t>Firmenlogo</w:t>
    </w:r>
    <w:r>
      <w:rPr>
        <w:rFonts w:cs="Arial"/>
        <w:lang w:val="de-DE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9E5D" w14:textId="77777777" w:rsidR="00803E0C" w:rsidRDefault="00803E0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01C2" w14:textId="016BFC9F" w:rsidR="00142C46" w:rsidRPr="009244D7" w:rsidRDefault="00142C46" w:rsidP="00C940C6">
    <w:pPr>
      <w:pStyle w:val="Kopfzeile"/>
      <w:pBdr>
        <w:bottom w:val="single" w:sz="4" w:space="1" w:color="auto"/>
      </w:pBdr>
      <w:tabs>
        <w:tab w:val="clear" w:pos="9072"/>
        <w:tab w:val="right" w:pos="9356"/>
      </w:tabs>
    </w:pPr>
    <w:r>
      <w:t>Brandschutznachweis</w:t>
    </w:r>
    <w:r>
      <w:tab/>
      <w:t>«Objekt»</w:t>
    </w:r>
    <w:r>
      <w:tab/>
      <w:t>«Firma»</w:t>
    </w:r>
  </w:p>
  <w:p w14:paraId="30479E5E" w14:textId="79DAFFA9" w:rsidR="00803E0C" w:rsidRPr="00142C46" w:rsidRDefault="00803E0C" w:rsidP="00142C4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9E60" w14:textId="77777777" w:rsidR="00803E0C" w:rsidRDefault="00803E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081A7EF1"/>
    <w:multiLevelType w:val="hybridMultilevel"/>
    <w:tmpl w:val="88BE7C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871FB"/>
    <w:multiLevelType w:val="hybridMultilevel"/>
    <w:tmpl w:val="0CB24B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76EA0"/>
    <w:multiLevelType w:val="hybridMultilevel"/>
    <w:tmpl w:val="9964FB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7621D"/>
    <w:multiLevelType w:val="hybridMultilevel"/>
    <w:tmpl w:val="E026AC98"/>
    <w:lvl w:ilvl="0" w:tplc="EBF001D8">
      <w:start w:val="2"/>
      <w:numFmt w:val="bullet"/>
      <w:pStyle w:val="Listenabsatz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27A0C"/>
    <w:multiLevelType w:val="hybridMultilevel"/>
    <w:tmpl w:val="D624ADB6"/>
    <w:lvl w:ilvl="0" w:tplc="2F845152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457C3"/>
    <w:multiLevelType w:val="hybridMultilevel"/>
    <w:tmpl w:val="9964FB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97D10"/>
    <w:multiLevelType w:val="hybridMultilevel"/>
    <w:tmpl w:val="30D60E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B5F2D"/>
    <w:multiLevelType w:val="hybridMultilevel"/>
    <w:tmpl w:val="1CAAF36E"/>
    <w:lvl w:ilvl="0" w:tplc="621E9F4A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1C96640B"/>
    <w:multiLevelType w:val="hybridMultilevel"/>
    <w:tmpl w:val="7018C596"/>
    <w:lvl w:ilvl="0" w:tplc="F27874EA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545A67"/>
    <w:multiLevelType w:val="hybridMultilevel"/>
    <w:tmpl w:val="FB9AD2E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F27874EA">
      <w:start w:val="3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F27874EA">
      <w:start w:val="3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B6689F"/>
    <w:multiLevelType w:val="hybridMultilevel"/>
    <w:tmpl w:val="B61CCD4A"/>
    <w:lvl w:ilvl="0" w:tplc="2F845152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9520D"/>
    <w:multiLevelType w:val="hybridMultilevel"/>
    <w:tmpl w:val="7A904F6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A21FE"/>
    <w:multiLevelType w:val="hybridMultilevel"/>
    <w:tmpl w:val="7A86EDAE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23F5"/>
    <w:multiLevelType w:val="multilevel"/>
    <w:tmpl w:val="2800032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3F31C58"/>
    <w:multiLevelType w:val="hybridMultilevel"/>
    <w:tmpl w:val="27B0E642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3231E1"/>
    <w:multiLevelType w:val="hybridMultilevel"/>
    <w:tmpl w:val="FEDCC714"/>
    <w:lvl w:ilvl="0" w:tplc="2F845152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72E86"/>
    <w:multiLevelType w:val="hybridMultilevel"/>
    <w:tmpl w:val="D4EC09A0"/>
    <w:lvl w:ilvl="0" w:tplc="F6D85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47F28"/>
    <w:multiLevelType w:val="hybridMultilevel"/>
    <w:tmpl w:val="EB08534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abstractNum w:abstractNumId="24" w15:restartNumberingAfterBreak="0">
    <w:nsid w:val="3E713DD5"/>
    <w:multiLevelType w:val="hybridMultilevel"/>
    <w:tmpl w:val="73A2B00C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405DE"/>
    <w:multiLevelType w:val="hybridMultilevel"/>
    <w:tmpl w:val="A4BEA14A"/>
    <w:lvl w:ilvl="0" w:tplc="0D7EE2E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57CEA"/>
    <w:multiLevelType w:val="hybridMultilevel"/>
    <w:tmpl w:val="FFEA5E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560A9"/>
    <w:multiLevelType w:val="hybridMultilevel"/>
    <w:tmpl w:val="1A103E8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11202"/>
    <w:multiLevelType w:val="hybridMultilevel"/>
    <w:tmpl w:val="9964FB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30453D"/>
    <w:multiLevelType w:val="hybridMultilevel"/>
    <w:tmpl w:val="A17A510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E215B7"/>
    <w:multiLevelType w:val="hybridMultilevel"/>
    <w:tmpl w:val="7A904F6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147EDB"/>
    <w:multiLevelType w:val="hybridMultilevel"/>
    <w:tmpl w:val="EB907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F5FDA"/>
    <w:multiLevelType w:val="hybridMultilevel"/>
    <w:tmpl w:val="D570DD5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834488"/>
    <w:multiLevelType w:val="hybridMultilevel"/>
    <w:tmpl w:val="05E6B08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A315E"/>
    <w:multiLevelType w:val="hybridMultilevel"/>
    <w:tmpl w:val="35F4635C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F4A4D"/>
    <w:multiLevelType w:val="hybridMultilevel"/>
    <w:tmpl w:val="3C8C508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891BC4"/>
    <w:multiLevelType w:val="hybridMultilevel"/>
    <w:tmpl w:val="9036FA76"/>
    <w:lvl w:ilvl="0" w:tplc="4C92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4"/>
  </w:num>
  <w:num w:numId="8">
    <w:abstractNumId w:val="34"/>
  </w:num>
  <w:num w:numId="9">
    <w:abstractNumId w:val="18"/>
  </w:num>
  <w:num w:numId="10">
    <w:abstractNumId w:val="6"/>
  </w:num>
  <w:num w:numId="11">
    <w:abstractNumId w:val="5"/>
  </w:num>
  <w:num w:numId="12">
    <w:abstractNumId w:val="13"/>
  </w:num>
  <w:num w:numId="13">
    <w:abstractNumId w:val="26"/>
  </w:num>
  <w:num w:numId="14">
    <w:abstractNumId w:val="31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</w:num>
  <w:num w:numId="26">
    <w:abstractNumId w:val="9"/>
  </w:num>
  <w:num w:numId="27">
    <w:abstractNumId w:val="20"/>
  </w:num>
  <w:num w:numId="28">
    <w:abstractNumId w:val="25"/>
  </w:num>
  <w:num w:numId="29">
    <w:abstractNumId w:val="17"/>
  </w:num>
  <w:num w:numId="30">
    <w:abstractNumId w:val="21"/>
  </w:num>
  <w:num w:numId="31">
    <w:abstractNumId w:val="29"/>
  </w:num>
  <w:num w:numId="32">
    <w:abstractNumId w:val="33"/>
  </w:num>
  <w:num w:numId="33">
    <w:abstractNumId w:val="16"/>
  </w:num>
  <w:num w:numId="34">
    <w:abstractNumId w:val="30"/>
  </w:num>
  <w:num w:numId="35">
    <w:abstractNumId w:val="32"/>
  </w:num>
  <w:num w:numId="36">
    <w:abstractNumId w:val="28"/>
  </w:num>
  <w:num w:numId="37">
    <w:abstractNumId w:val="10"/>
  </w:num>
  <w:num w:numId="38">
    <w:abstractNumId w:val="7"/>
  </w:num>
  <w:num w:numId="39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autoHyphenation/>
  <w:hyphenationZone w:val="425"/>
  <w:drawingGridHorizontalSpacing w:val="20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8"/>
    <w:rsid w:val="00000861"/>
    <w:rsid w:val="00003B54"/>
    <w:rsid w:val="00003CF0"/>
    <w:rsid w:val="00003E69"/>
    <w:rsid w:val="00004501"/>
    <w:rsid w:val="00005C0C"/>
    <w:rsid w:val="00006A6B"/>
    <w:rsid w:val="00011E71"/>
    <w:rsid w:val="00015A6B"/>
    <w:rsid w:val="00015C07"/>
    <w:rsid w:val="00015EF6"/>
    <w:rsid w:val="0001784F"/>
    <w:rsid w:val="000219EA"/>
    <w:rsid w:val="000235BF"/>
    <w:rsid w:val="00023DE5"/>
    <w:rsid w:val="00035727"/>
    <w:rsid w:val="000374A3"/>
    <w:rsid w:val="00037970"/>
    <w:rsid w:val="00040A05"/>
    <w:rsid w:val="0004436F"/>
    <w:rsid w:val="00044966"/>
    <w:rsid w:val="0004655D"/>
    <w:rsid w:val="000504FC"/>
    <w:rsid w:val="0005161A"/>
    <w:rsid w:val="00052655"/>
    <w:rsid w:val="00053FC7"/>
    <w:rsid w:val="00060923"/>
    <w:rsid w:val="00061455"/>
    <w:rsid w:val="00070C77"/>
    <w:rsid w:val="000776F2"/>
    <w:rsid w:val="0007775F"/>
    <w:rsid w:val="00084FA0"/>
    <w:rsid w:val="00085E4E"/>
    <w:rsid w:val="000872C9"/>
    <w:rsid w:val="00094E34"/>
    <w:rsid w:val="00095880"/>
    <w:rsid w:val="00095C44"/>
    <w:rsid w:val="000A2ACE"/>
    <w:rsid w:val="000A4041"/>
    <w:rsid w:val="000A7261"/>
    <w:rsid w:val="000A7AF0"/>
    <w:rsid w:val="000B1F4E"/>
    <w:rsid w:val="000B2887"/>
    <w:rsid w:val="000B4CDC"/>
    <w:rsid w:val="000C0CB2"/>
    <w:rsid w:val="000C148F"/>
    <w:rsid w:val="000C2ECE"/>
    <w:rsid w:val="000C3BE4"/>
    <w:rsid w:val="000C4989"/>
    <w:rsid w:val="000D08A4"/>
    <w:rsid w:val="000E1C39"/>
    <w:rsid w:val="000E29F5"/>
    <w:rsid w:val="000E54E3"/>
    <w:rsid w:val="000E7C3D"/>
    <w:rsid w:val="000F013A"/>
    <w:rsid w:val="000F174E"/>
    <w:rsid w:val="000F1D52"/>
    <w:rsid w:val="000F3789"/>
    <w:rsid w:val="00105347"/>
    <w:rsid w:val="0010536D"/>
    <w:rsid w:val="001065B1"/>
    <w:rsid w:val="0011078A"/>
    <w:rsid w:val="00112357"/>
    <w:rsid w:val="001133A9"/>
    <w:rsid w:val="001170EE"/>
    <w:rsid w:val="001208D7"/>
    <w:rsid w:val="00120F32"/>
    <w:rsid w:val="001215C7"/>
    <w:rsid w:val="00122EAA"/>
    <w:rsid w:val="00127F96"/>
    <w:rsid w:val="0013369E"/>
    <w:rsid w:val="001351CB"/>
    <w:rsid w:val="00135AD0"/>
    <w:rsid w:val="00137D3C"/>
    <w:rsid w:val="00141A4F"/>
    <w:rsid w:val="00142C46"/>
    <w:rsid w:val="00143FC0"/>
    <w:rsid w:val="0015013C"/>
    <w:rsid w:val="0015023D"/>
    <w:rsid w:val="00151589"/>
    <w:rsid w:val="00152296"/>
    <w:rsid w:val="00153C32"/>
    <w:rsid w:val="001605A7"/>
    <w:rsid w:val="00162042"/>
    <w:rsid w:val="0016294B"/>
    <w:rsid w:val="00170D9E"/>
    <w:rsid w:val="00173945"/>
    <w:rsid w:val="001743CC"/>
    <w:rsid w:val="00176DF1"/>
    <w:rsid w:val="00180459"/>
    <w:rsid w:val="00180AF7"/>
    <w:rsid w:val="00182B1D"/>
    <w:rsid w:val="00183E3F"/>
    <w:rsid w:val="001840A8"/>
    <w:rsid w:val="001903B4"/>
    <w:rsid w:val="00192726"/>
    <w:rsid w:val="0019282D"/>
    <w:rsid w:val="00192995"/>
    <w:rsid w:val="0019463F"/>
    <w:rsid w:val="001A11C6"/>
    <w:rsid w:val="001A1687"/>
    <w:rsid w:val="001A24E1"/>
    <w:rsid w:val="001A2C10"/>
    <w:rsid w:val="001A3C2F"/>
    <w:rsid w:val="001A518B"/>
    <w:rsid w:val="001B0510"/>
    <w:rsid w:val="001B0EA5"/>
    <w:rsid w:val="001B0F1A"/>
    <w:rsid w:val="001B4726"/>
    <w:rsid w:val="001B6DBA"/>
    <w:rsid w:val="001C24F1"/>
    <w:rsid w:val="001C4B4E"/>
    <w:rsid w:val="001C4C3B"/>
    <w:rsid w:val="001D11B1"/>
    <w:rsid w:val="001D1269"/>
    <w:rsid w:val="001D1944"/>
    <w:rsid w:val="001D271A"/>
    <w:rsid w:val="001D526E"/>
    <w:rsid w:val="001E0286"/>
    <w:rsid w:val="001E0D96"/>
    <w:rsid w:val="001E3A6F"/>
    <w:rsid w:val="001E677A"/>
    <w:rsid w:val="001E732E"/>
    <w:rsid w:val="001F0F2A"/>
    <w:rsid w:val="001F1B9C"/>
    <w:rsid w:val="001F2E42"/>
    <w:rsid w:val="001F52DE"/>
    <w:rsid w:val="002028BC"/>
    <w:rsid w:val="00203E60"/>
    <w:rsid w:val="00206621"/>
    <w:rsid w:val="00210218"/>
    <w:rsid w:val="002108D7"/>
    <w:rsid w:val="0021211B"/>
    <w:rsid w:val="002123AA"/>
    <w:rsid w:val="00216E0A"/>
    <w:rsid w:val="0022089C"/>
    <w:rsid w:val="00220F0E"/>
    <w:rsid w:val="002271B3"/>
    <w:rsid w:val="002379ED"/>
    <w:rsid w:val="002432E6"/>
    <w:rsid w:val="00243BA6"/>
    <w:rsid w:val="00243CAE"/>
    <w:rsid w:val="0024402B"/>
    <w:rsid w:val="00246297"/>
    <w:rsid w:val="00246A8D"/>
    <w:rsid w:val="00246F00"/>
    <w:rsid w:val="002502B0"/>
    <w:rsid w:val="002517B6"/>
    <w:rsid w:val="00252518"/>
    <w:rsid w:val="00253D7D"/>
    <w:rsid w:val="00254F6D"/>
    <w:rsid w:val="002601EC"/>
    <w:rsid w:val="00262226"/>
    <w:rsid w:val="00262D0D"/>
    <w:rsid w:val="00263246"/>
    <w:rsid w:val="00264C95"/>
    <w:rsid w:val="00271E8D"/>
    <w:rsid w:val="00272FC3"/>
    <w:rsid w:val="002771F2"/>
    <w:rsid w:val="00286773"/>
    <w:rsid w:val="00296A58"/>
    <w:rsid w:val="00296E81"/>
    <w:rsid w:val="002A0146"/>
    <w:rsid w:val="002A0932"/>
    <w:rsid w:val="002A0D32"/>
    <w:rsid w:val="002A413C"/>
    <w:rsid w:val="002A4707"/>
    <w:rsid w:val="002A77A0"/>
    <w:rsid w:val="002A7FB1"/>
    <w:rsid w:val="002B0461"/>
    <w:rsid w:val="002B295E"/>
    <w:rsid w:val="002C6F4B"/>
    <w:rsid w:val="002C7DB8"/>
    <w:rsid w:val="002C7FF4"/>
    <w:rsid w:val="002D1B46"/>
    <w:rsid w:val="002D1E8A"/>
    <w:rsid w:val="002D6980"/>
    <w:rsid w:val="002D7985"/>
    <w:rsid w:val="002E34F5"/>
    <w:rsid w:val="002E4F2E"/>
    <w:rsid w:val="002E6C41"/>
    <w:rsid w:val="002F1B94"/>
    <w:rsid w:val="002F2AF5"/>
    <w:rsid w:val="002F3638"/>
    <w:rsid w:val="002F53A1"/>
    <w:rsid w:val="0030071B"/>
    <w:rsid w:val="00300A5D"/>
    <w:rsid w:val="003010C0"/>
    <w:rsid w:val="00301623"/>
    <w:rsid w:val="00302D93"/>
    <w:rsid w:val="00303F1A"/>
    <w:rsid w:val="003053B2"/>
    <w:rsid w:val="0030632B"/>
    <w:rsid w:val="00306436"/>
    <w:rsid w:val="00314D27"/>
    <w:rsid w:val="00317B82"/>
    <w:rsid w:val="0032046E"/>
    <w:rsid w:val="00320616"/>
    <w:rsid w:val="0033009B"/>
    <w:rsid w:val="00333C3A"/>
    <w:rsid w:val="0033620D"/>
    <w:rsid w:val="003367AE"/>
    <w:rsid w:val="003411CE"/>
    <w:rsid w:val="003420F1"/>
    <w:rsid w:val="003421F9"/>
    <w:rsid w:val="00344BF6"/>
    <w:rsid w:val="0035591E"/>
    <w:rsid w:val="00360B36"/>
    <w:rsid w:val="00360D11"/>
    <w:rsid w:val="0036461F"/>
    <w:rsid w:val="003653F6"/>
    <w:rsid w:val="00367E8C"/>
    <w:rsid w:val="003701DB"/>
    <w:rsid w:val="003728AF"/>
    <w:rsid w:val="00377802"/>
    <w:rsid w:val="00377EAF"/>
    <w:rsid w:val="00380415"/>
    <w:rsid w:val="00380509"/>
    <w:rsid w:val="00380DCC"/>
    <w:rsid w:val="00382721"/>
    <w:rsid w:val="003838FC"/>
    <w:rsid w:val="003840AF"/>
    <w:rsid w:val="00384617"/>
    <w:rsid w:val="003877BF"/>
    <w:rsid w:val="0038786B"/>
    <w:rsid w:val="003A6281"/>
    <w:rsid w:val="003A7474"/>
    <w:rsid w:val="003B1648"/>
    <w:rsid w:val="003B66F4"/>
    <w:rsid w:val="003B6858"/>
    <w:rsid w:val="003B787C"/>
    <w:rsid w:val="003C1B54"/>
    <w:rsid w:val="003C1CE0"/>
    <w:rsid w:val="003C3107"/>
    <w:rsid w:val="003C421E"/>
    <w:rsid w:val="003C60DC"/>
    <w:rsid w:val="003C7753"/>
    <w:rsid w:val="003C7FF6"/>
    <w:rsid w:val="003D1D02"/>
    <w:rsid w:val="003D2C9C"/>
    <w:rsid w:val="003D3D39"/>
    <w:rsid w:val="003D4513"/>
    <w:rsid w:val="003D4775"/>
    <w:rsid w:val="003E14BF"/>
    <w:rsid w:val="003F1416"/>
    <w:rsid w:val="003F2538"/>
    <w:rsid w:val="003F299D"/>
    <w:rsid w:val="003F4E66"/>
    <w:rsid w:val="003F688D"/>
    <w:rsid w:val="004004D5"/>
    <w:rsid w:val="00400D17"/>
    <w:rsid w:val="0040102E"/>
    <w:rsid w:val="0040201C"/>
    <w:rsid w:val="0040510A"/>
    <w:rsid w:val="00407292"/>
    <w:rsid w:val="00407EE2"/>
    <w:rsid w:val="00412112"/>
    <w:rsid w:val="004144A2"/>
    <w:rsid w:val="00415C23"/>
    <w:rsid w:val="00416C9D"/>
    <w:rsid w:val="004202F9"/>
    <w:rsid w:val="004206F0"/>
    <w:rsid w:val="004213D1"/>
    <w:rsid w:val="0042274F"/>
    <w:rsid w:val="00423A0A"/>
    <w:rsid w:val="00425AF4"/>
    <w:rsid w:val="00427E33"/>
    <w:rsid w:val="0043094F"/>
    <w:rsid w:val="00431EC0"/>
    <w:rsid w:val="00435C5F"/>
    <w:rsid w:val="00436604"/>
    <w:rsid w:val="00440975"/>
    <w:rsid w:val="004458BE"/>
    <w:rsid w:val="0045193D"/>
    <w:rsid w:val="00457C0C"/>
    <w:rsid w:val="00460618"/>
    <w:rsid w:val="00462CB2"/>
    <w:rsid w:val="00463FD2"/>
    <w:rsid w:val="00464588"/>
    <w:rsid w:val="004705F8"/>
    <w:rsid w:val="00471B3F"/>
    <w:rsid w:val="00472E36"/>
    <w:rsid w:val="00473E30"/>
    <w:rsid w:val="004747EE"/>
    <w:rsid w:val="004749A6"/>
    <w:rsid w:val="00475FC0"/>
    <w:rsid w:val="004761B7"/>
    <w:rsid w:val="0048130E"/>
    <w:rsid w:val="0048656A"/>
    <w:rsid w:val="00490F55"/>
    <w:rsid w:val="00493EF3"/>
    <w:rsid w:val="004A192E"/>
    <w:rsid w:val="004A1FA0"/>
    <w:rsid w:val="004A28AA"/>
    <w:rsid w:val="004A4B93"/>
    <w:rsid w:val="004B0E63"/>
    <w:rsid w:val="004B1AE2"/>
    <w:rsid w:val="004B3D34"/>
    <w:rsid w:val="004B483C"/>
    <w:rsid w:val="004B669D"/>
    <w:rsid w:val="004B7E51"/>
    <w:rsid w:val="004C02D1"/>
    <w:rsid w:val="004C64D8"/>
    <w:rsid w:val="004D2647"/>
    <w:rsid w:val="004D6EC5"/>
    <w:rsid w:val="004D7D20"/>
    <w:rsid w:val="004E413D"/>
    <w:rsid w:val="004E479F"/>
    <w:rsid w:val="004E5B4E"/>
    <w:rsid w:val="004E5C5D"/>
    <w:rsid w:val="004E7762"/>
    <w:rsid w:val="004F0965"/>
    <w:rsid w:val="004F3221"/>
    <w:rsid w:val="004F52F6"/>
    <w:rsid w:val="004F7B96"/>
    <w:rsid w:val="005014D5"/>
    <w:rsid w:val="005017F7"/>
    <w:rsid w:val="00502C35"/>
    <w:rsid w:val="00504FEC"/>
    <w:rsid w:val="0050653B"/>
    <w:rsid w:val="00511684"/>
    <w:rsid w:val="00511D21"/>
    <w:rsid w:val="005136FA"/>
    <w:rsid w:val="00513D65"/>
    <w:rsid w:val="00520CA3"/>
    <w:rsid w:val="005231D2"/>
    <w:rsid w:val="00523801"/>
    <w:rsid w:val="00525255"/>
    <w:rsid w:val="0052665A"/>
    <w:rsid w:val="00527C3F"/>
    <w:rsid w:val="00527F1A"/>
    <w:rsid w:val="00530949"/>
    <w:rsid w:val="0053118D"/>
    <w:rsid w:val="0053132E"/>
    <w:rsid w:val="00534409"/>
    <w:rsid w:val="00536264"/>
    <w:rsid w:val="005402D6"/>
    <w:rsid w:val="005433C6"/>
    <w:rsid w:val="00543D55"/>
    <w:rsid w:val="0054482D"/>
    <w:rsid w:val="005479A4"/>
    <w:rsid w:val="005518D3"/>
    <w:rsid w:val="00552732"/>
    <w:rsid w:val="00553421"/>
    <w:rsid w:val="005552BC"/>
    <w:rsid w:val="005554C0"/>
    <w:rsid w:val="00556E27"/>
    <w:rsid w:val="00557A1A"/>
    <w:rsid w:val="00560AEB"/>
    <w:rsid w:val="00564946"/>
    <w:rsid w:val="0056705F"/>
    <w:rsid w:val="00570B9E"/>
    <w:rsid w:val="0057116D"/>
    <w:rsid w:val="005816AF"/>
    <w:rsid w:val="00584377"/>
    <w:rsid w:val="00585581"/>
    <w:rsid w:val="005925AF"/>
    <w:rsid w:val="00592B3F"/>
    <w:rsid w:val="00596BA4"/>
    <w:rsid w:val="005A0612"/>
    <w:rsid w:val="005A0884"/>
    <w:rsid w:val="005A1964"/>
    <w:rsid w:val="005A3CA9"/>
    <w:rsid w:val="005B1B4B"/>
    <w:rsid w:val="005B1FBF"/>
    <w:rsid w:val="005B4078"/>
    <w:rsid w:val="005B5BFB"/>
    <w:rsid w:val="005B5FF7"/>
    <w:rsid w:val="005B7D4A"/>
    <w:rsid w:val="005C19B2"/>
    <w:rsid w:val="005C3C0D"/>
    <w:rsid w:val="005C45B2"/>
    <w:rsid w:val="005C5455"/>
    <w:rsid w:val="005C7E26"/>
    <w:rsid w:val="005D0C9C"/>
    <w:rsid w:val="005D2AED"/>
    <w:rsid w:val="005D2BAB"/>
    <w:rsid w:val="005D5089"/>
    <w:rsid w:val="005E3C39"/>
    <w:rsid w:val="005E4BA3"/>
    <w:rsid w:val="005E530C"/>
    <w:rsid w:val="005E5A50"/>
    <w:rsid w:val="005E6602"/>
    <w:rsid w:val="005F0ABF"/>
    <w:rsid w:val="005F422D"/>
    <w:rsid w:val="005F67E2"/>
    <w:rsid w:val="005F7206"/>
    <w:rsid w:val="0060073E"/>
    <w:rsid w:val="006013CB"/>
    <w:rsid w:val="006031FD"/>
    <w:rsid w:val="00605A93"/>
    <w:rsid w:val="00606B60"/>
    <w:rsid w:val="00606CFB"/>
    <w:rsid w:val="00607427"/>
    <w:rsid w:val="006166FD"/>
    <w:rsid w:val="00617613"/>
    <w:rsid w:val="00617F28"/>
    <w:rsid w:val="00623426"/>
    <w:rsid w:val="00623C27"/>
    <w:rsid w:val="006249E1"/>
    <w:rsid w:val="006254BF"/>
    <w:rsid w:val="00630349"/>
    <w:rsid w:val="006312CC"/>
    <w:rsid w:val="006312E0"/>
    <w:rsid w:val="00632E3E"/>
    <w:rsid w:val="006337A7"/>
    <w:rsid w:val="00635511"/>
    <w:rsid w:val="00636C96"/>
    <w:rsid w:val="006378BC"/>
    <w:rsid w:val="00637C73"/>
    <w:rsid w:val="00646B0E"/>
    <w:rsid w:val="0065257C"/>
    <w:rsid w:val="006542BD"/>
    <w:rsid w:val="0065475B"/>
    <w:rsid w:val="00657B8B"/>
    <w:rsid w:val="00660644"/>
    <w:rsid w:val="00661177"/>
    <w:rsid w:val="006726D3"/>
    <w:rsid w:val="0067536C"/>
    <w:rsid w:val="00683799"/>
    <w:rsid w:val="006856B5"/>
    <w:rsid w:val="00686D94"/>
    <w:rsid w:val="00690947"/>
    <w:rsid w:val="00693551"/>
    <w:rsid w:val="006955D5"/>
    <w:rsid w:val="0069632F"/>
    <w:rsid w:val="006A0571"/>
    <w:rsid w:val="006A295E"/>
    <w:rsid w:val="006A6D69"/>
    <w:rsid w:val="006B0C5B"/>
    <w:rsid w:val="006B33AC"/>
    <w:rsid w:val="006B3B26"/>
    <w:rsid w:val="006C0F01"/>
    <w:rsid w:val="006C1E4B"/>
    <w:rsid w:val="006C3AD4"/>
    <w:rsid w:val="006C4A38"/>
    <w:rsid w:val="006C5A52"/>
    <w:rsid w:val="006C5A5C"/>
    <w:rsid w:val="006C7023"/>
    <w:rsid w:val="006D2E98"/>
    <w:rsid w:val="006D504E"/>
    <w:rsid w:val="006D6738"/>
    <w:rsid w:val="006D6740"/>
    <w:rsid w:val="006E0BC9"/>
    <w:rsid w:val="006E28B5"/>
    <w:rsid w:val="006E46AC"/>
    <w:rsid w:val="006E5FCD"/>
    <w:rsid w:val="006F2927"/>
    <w:rsid w:val="006F5004"/>
    <w:rsid w:val="006F7567"/>
    <w:rsid w:val="006F7F46"/>
    <w:rsid w:val="0070424E"/>
    <w:rsid w:val="007050ED"/>
    <w:rsid w:val="00705F76"/>
    <w:rsid w:val="007060F9"/>
    <w:rsid w:val="00710E04"/>
    <w:rsid w:val="00713990"/>
    <w:rsid w:val="007146CD"/>
    <w:rsid w:val="0071543F"/>
    <w:rsid w:val="007160E1"/>
    <w:rsid w:val="00720853"/>
    <w:rsid w:val="007211C2"/>
    <w:rsid w:val="0072230E"/>
    <w:rsid w:val="007240BE"/>
    <w:rsid w:val="0072499E"/>
    <w:rsid w:val="007256A3"/>
    <w:rsid w:val="00725F4B"/>
    <w:rsid w:val="00726A0A"/>
    <w:rsid w:val="00730698"/>
    <w:rsid w:val="007324E1"/>
    <w:rsid w:val="0073422E"/>
    <w:rsid w:val="0074332E"/>
    <w:rsid w:val="0074624E"/>
    <w:rsid w:val="00747CEA"/>
    <w:rsid w:val="007511FF"/>
    <w:rsid w:val="00751AD6"/>
    <w:rsid w:val="00752861"/>
    <w:rsid w:val="00752E72"/>
    <w:rsid w:val="007579AE"/>
    <w:rsid w:val="00761683"/>
    <w:rsid w:val="0076299B"/>
    <w:rsid w:val="00763770"/>
    <w:rsid w:val="00766B1F"/>
    <w:rsid w:val="00767A5A"/>
    <w:rsid w:val="0077079D"/>
    <w:rsid w:val="0077258D"/>
    <w:rsid w:val="007727DB"/>
    <w:rsid w:val="00773D4B"/>
    <w:rsid w:val="00793822"/>
    <w:rsid w:val="00796682"/>
    <w:rsid w:val="007A35CD"/>
    <w:rsid w:val="007A4ECB"/>
    <w:rsid w:val="007A5364"/>
    <w:rsid w:val="007A6440"/>
    <w:rsid w:val="007A6919"/>
    <w:rsid w:val="007B03AE"/>
    <w:rsid w:val="007B0AE5"/>
    <w:rsid w:val="007B30B3"/>
    <w:rsid w:val="007B4AC6"/>
    <w:rsid w:val="007B4F3A"/>
    <w:rsid w:val="007B5833"/>
    <w:rsid w:val="007C32C1"/>
    <w:rsid w:val="007C3B8C"/>
    <w:rsid w:val="007D12FA"/>
    <w:rsid w:val="007D21A8"/>
    <w:rsid w:val="007D3373"/>
    <w:rsid w:val="007D394C"/>
    <w:rsid w:val="007D3986"/>
    <w:rsid w:val="007D6F67"/>
    <w:rsid w:val="007E4BA0"/>
    <w:rsid w:val="007E4BB0"/>
    <w:rsid w:val="007E5BC4"/>
    <w:rsid w:val="007E613E"/>
    <w:rsid w:val="007E6849"/>
    <w:rsid w:val="007E7629"/>
    <w:rsid w:val="007F1070"/>
    <w:rsid w:val="007F4ABB"/>
    <w:rsid w:val="007F5FC7"/>
    <w:rsid w:val="007F7FEE"/>
    <w:rsid w:val="00800BF2"/>
    <w:rsid w:val="00800D15"/>
    <w:rsid w:val="0080266C"/>
    <w:rsid w:val="00803C4D"/>
    <w:rsid w:val="00803E0C"/>
    <w:rsid w:val="00804D3F"/>
    <w:rsid w:val="00806EFD"/>
    <w:rsid w:val="00810AD6"/>
    <w:rsid w:val="00811629"/>
    <w:rsid w:val="00813943"/>
    <w:rsid w:val="00826699"/>
    <w:rsid w:val="00830BF8"/>
    <w:rsid w:val="00834652"/>
    <w:rsid w:val="00837A37"/>
    <w:rsid w:val="00840753"/>
    <w:rsid w:val="00840E98"/>
    <w:rsid w:val="008466FA"/>
    <w:rsid w:val="00852CEF"/>
    <w:rsid w:val="00853231"/>
    <w:rsid w:val="008539E6"/>
    <w:rsid w:val="00854236"/>
    <w:rsid w:val="008578FA"/>
    <w:rsid w:val="00862AE1"/>
    <w:rsid w:val="00864C54"/>
    <w:rsid w:val="00866E2A"/>
    <w:rsid w:val="00867BF5"/>
    <w:rsid w:val="00871EEF"/>
    <w:rsid w:val="00874BDD"/>
    <w:rsid w:val="008772A8"/>
    <w:rsid w:val="00877811"/>
    <w:rsid w:val="00877A42"/>
    <w:rsid w:val="008813FB"/>
    <w:rsid w:val="00887A27"/>
    <w:rsid w:val="008940AA"/>
    <w:rsid w:val="0089488D"/>
    <w:rsid w:val="00896161"/>
    <w:rsid w:val="008A2DFC"/>
    <w:rsid w:val="008A6277"/>
    <w:rsid w:val="008A7456"/>
    <w:rsid w:val="008A78D9"/>
    <w:rsid w:val="008B2642"/>
    <w:rsid w:val="008B3E4D"/>
    <w:rsid w:val="008B4478"/>
    <w:rsid w:val="008B6910"/>
    <w:rsid w:val="008B7646"/>
    <w:rsid w:val="008C2F76"/>
    <w:rsid w:val="008D15BD"/>
    <w:rsid w:val="008D20F3"/>
    <w:rsid w:val="008D3A9F"/>
    <w:rsid w:val="008D3B66"/>
    <w:rsid w:val="008D432D"/>
    <w:rsid w:val="008D61F6"/>
    <w:rsid w:val="008D79AA"/>
    <w:rsid w:val="008E58B6"/>
    <w:rsid w:val="008F3EB4"/>
    <w:rsid w:val="008F56D3"/>
    <w:rsid w:val="008F5D80"/>
    <w:rsid w:val="008F7CAA"/>
    <w:rsid w:val="0090045F"/>
    <w:rsid w:val="00901AFC"/>
    <w:rsid w:val="009037BE"/>
    <w:rsid w:val="00906245"/>
    <w:rsid w:val="0090636F"/>
    <w:rsid w:val="00907053"/>
    <w:rsid w:val="00907BDA"/>
    <w:rsid w:val="00911468"/>
    <w:rsid w:val="00912C55"/>
    <w:rsid w:val="009146DD"/>
    <w:rsid w:val="009161C4"/>
    <w:rsid w:val="0091658D"/>
    <w:rsid w:val="009231F6"/>
    <w:rsid w:val="009244D7"/>
    <w:rsid w:val="009245E8"/>
    <w:rsid w:val="00927BFB"/>
    <w:rsid w:val="00932C5C"/>
    <w:rsid w:val="0093307B"/>
    <w:rsid w:val="00936EAA"/>
    <w:rsid w:val="00940F28"/>
    <w:rsid w:val="0094619A"/>
    <w:rsid w:val="00946A6F"/>
    <w:rsid w:val="009539E8"/>
    <w:rsid w:val="00953B9F"/>
    <w:rsid w:val="009546FD"/>
    <w:rsid w:val="00955359"/>
    <w:rsid w:val="00956CE3"/>
    <w:rsid w:val="009577BF"/>
    <w:rsid w:val="009636E5"/>
    <w:rsid w:val="00970062"/>
    <w:rsid w:val="00971C46"/>
    <w:rsid w:val="00973F88"/>
    <w:rsid w:val="00977067"/>
    <w:rsid w:val="00981DB9"/>
    <w:rsid w:val="00984133"/>
    <w:rsid w:val="00984EA6"/>
    <w:rsid w:val="00987635"/>
    <w:rsid w:val="009903F6"/>
    <w:rsid w:val="009906B0"/>
    <w:rsid w:val="009951C3"/>
    <w:rsid w:val="00995829"/>
    <w:rsid w:val="00996DC6"/>
    <w:rsid w:val="00997A5D"/>
    <w:rsid w:val="009A03D2"/>
    <w:rsid w:val="009A0E43"/>
    <w:rsid w:val="009A396F"/>
    <w:rsid w:val="009A4CB4"/>
    <w:rsid w:val="009A593C"/>
    <w:rsid w:val="009A71DA"/>
    <w:rsid w:val="009B0030"/>
    <w:rsid w:val="009B0D25"/>
    <w:rsid w:val="009B18B4"/>
    <w:rsid w:val="009B62D7"/>
    <w:rsid w:val="009C5B04"/>
    <w:rsid w:val="009C5D48"/>
    <w:rsid w:val="009C6BDF"/>
    <w:rsid w:val="009C78DD"/>
    <w:rsid w:val="009D5780"/>
    <w:rsid w:val="009D79DF"/>
    <w:rsid w:val="009E1C53"/>
    <w:rsid w:val="009E20BA"/>
    <w:rsid w:val="009E561E"/>
    <w:rsid w:val="009E5822"/>
    <w:rsid w:val="009F2467"/>
    <w:rsid w:val="009F2DA6"/>
    <w:rsid w:val="009F4451"/>
    <w:rsid w:val="009F5BCC"/>
    <w:rsid w:val="009F7644"/>
    <w:rsid w:val="00A02C21"/>
    <w:rsid w:val="00A02D35"/>
    <w:rsid w:val="00A02D37"/>
    <w:rsid w:val="00A04BBC"/>
    <w:rsid w:val="00A06679"/>
    <w:rsid w:val="00A10C53"/>
    <w:rsid w:val="00A10F7E"/>
    <w:rsid w:val="00A142D5"/>
    <w:rsid w:val="00A15B32"/>
    <w:rsid w:val="00A233F2"/>
    <w:rsid w:val="00A31980"/>
    <w:rsid w:val="00A3212E"/>
    <w:rsid w:val="00A368BB"/>
    <w:rsid w:val="00A373F2"/>
    <w:rsid w:val="00A37F71"/>
    <w:rsid w:val="00A40FD2"/>
    <w:rsid w:val="00A41602"/>
    <w:rsid w:val="00A5236F"/>
    <w:rsid w:val="00A53B0D"/>
    <w:rsid w:val="00A53C1D"/>
    <w:rsid w:val="00A54C2F"/>
    <w:rsid w:val="00A571C3"/>
    <w:rsid w:val="00A60239"/>
    <w:rsid w:val="00A62452"/>
    <w:rsid w:val="00A65413"/>
    <w:rsid w:val="00A6544A"/>
    <w:rsid w:val="00A6654F"/>
    <w:rsid w:val="00A665D7"/>
    <w:rsid w:val="00A70A81"/>
    <w:rsid w:val="00A74BE4"/>
    <w:rsid w:val="00A82729"/>
    <w:rsid w:val="00A82941"/>
    <w:rsid w:val="00A87EAE"/>
    <w:rsid w:val="00A90FEC"/>
    <w:rsid w:val="00A93C35"/>
    <w:rsid w:val="00A9486E"/>
    <w:rsid w:val="00A9570B"/>
    <w:rsid w:val="00A963C5"/>
    <w:rsid w:val="00AA10D7"/>
    <w:rsid w:val="00AA4F5B"/>
    <w:rsid w:val="00AA541D"/>
    <w:rsid w:val="00AA5AFA"/>
    <w:rsid w:val="00AA6DAA"/>
    <w:rsid w:val="00AB202E"/>
    <w:rsid w:val="00AB61EF"/>
    <w:rsid w:val="00AB701B"/>
    <w:rsid w:val="00AC3244"/>
    <w:rsid w:val="00AC4F6E"/>
    <w:rsid w:val="00AC51B9"/>
    <w:rsid w:val="00AC7419"/>
    <w:rsid w:val="00AD3C46"/>
    <w:rsid w:val="00AD5F30"/>
    <w:rsid w:val="00AD619F"/>
    <w:rsid w:val="00AE00B6"/>
    <w:rsid w:val="00AF05DC"/>
    <w:rsid w:val="00AF067D"/>
    <w:rsid w:val="00AF2F49"/>
    <w:rsid w:val="00AF78B9"/>
    <w:rsid w:val="00AF7EB9"/>
    <w:rsid w:val="00B001E3"/>
    <w:rsid w:val="00B03FC2"/>
    <w:rsid w:val="00B068A7"/>
    <w:rsid w:val="00B1148B"/>
    <w:rsid w:val="00B21BAE"/>
    <w:rsid w:val="00B24E11"/>
    <w:rsid w:val="00B250D5"/>
    <w:rsid w:val="00B2534F"/>
    <w:rsid w:val="00B25861"/>
    <w:rsid w:val="00B25A50"/>
    <w:rsid w:val="00B25DB1"/>
    <w:rsid w:val="00B27973"/>
    <w:rsid w:val="00B35FC4"/>
    <w:rsid w:val="00B413F4"/>
    <w:rsid w:val="00B41A87"/>
    <w:rsid w:val="00B43220"/>
    <w:rsid w:val="00B451ED"/>
    <w:rsid w:val="00B4520F"/>
    <w:rsid w:val="00B46A4A"/>
    <w:rsid w:val="00B52142"/>
    <w:rsid w:val="00B53DEA"/>
    <w:rsid w:val="00B53EC3"/>
    <w:rsid w:val="00B5527A"/>
    <w:rsid w:val="00B568E8"/>
    <w:rsid w:val="00B642A4"/>
    <w:rsid w:val="00B664C3"/>
    <w:rsid w:val="00B674A7"/>
    <w:rsid w:val="00B71337"/>
    <w:rsid w:val="00B724C5"/>
    <w:rsid w:val="00B76501"/>
    <w:rsid w:val="00B807BC"/>
    <w:rsid w:val="00B80B37"/>
    <w:rsid w:val="00B81287"/>
    <w:rsid w:val="00B821E6"/>
    <w:rsid w:val="00B82230"/>
    <w:rsid w:val="00B84071"/>
    <w:rsid w:val="00B855DB"/>
    <w:rsid w:val="00B92A25"/>
    <w:rsid w:val="00B92A76"/>
    <w:rsid w:val="00B92F01"/>
    <w:rsid w:val="00B95E06"/>
    <w:rsid w:val="00B97C3D"/>
    <w:rsid w:val="00BA4EB1"/>
    <w:rsid w:val="00BC39EE"/>
    <w:rsid w:val="00BC4CE8"/>
    <w:rsid w:val="00BC63D6"/>
    <w:rsid w:val="00BC673C"/>
    <w:rsid w:val="00BD12E5"/>
    <w:rsid w:val="00BD190A"/>
    <w:rsid w:val="00BD271D"/>
    <w:rsid w:val="00BD2F69"/>
    <w:rsid w:val="00BD71A7"/>
    <w:rsid w:val="00BE0ED0"/>
    <w:rsid w:val="00BE41BA"/>
    <w:rsid w:val="00BF2D5F"/>
    <w:rsid w:val="00BF56A9"/>
    <w:rsid w:val="00BF62AD"/>
    <w:rsid w:val="00BF7043"/>
    <w:rsid w:val="00C003AA"/>
    <w:rsid w:val="00C03EA1"/>
    <w:rsid w:val="00C05C89"/>
    <w:rsid w:val="00C06D5C"/>
    <w:rsid w:val="00C07D07"/>
    <w:rsid w:val="00C15648"/>
    <w:rsid w:val="00C17C1F"/>
    <w:rsid w:val="00C30550"/>
    <w:rsid w:val="00C35779"/>
    <w:rsid w:val="00C40743"/>
    <w:rsid w:val="00C45DEB"/>
    <w:rsid w:val="00C4739A"/>
    <w:rsid w:val="00C47FCE"/>
    <w:rsid w:val="00C54439"/>
    <w:rsid w:val="00C630D0"/>
    <w:rsid w:val="00C64A09"/>
    <w:rsid w:val="00C665C8"/>
    <w:rsid w:val="00C67027"/>
    <w:rsid w:val="00C6727C"/>
    <w:rsid w:val="00C6728F"/>
    <w:rsid w:val="00C722A0"/>
    <w:rsid w:val="00C73669"/>
    <w:rsid w:val="00C73CEB"/>
    <w:rsid w:val="00C74878"/>
    <w:rsid w:val="00C77D1B"/>
    <w:rsid w:val="00C824E0"/>
    <w:rsid w:val="00C836E6"/>
    <w:rsid w:val="00C83A9B"/>
    <w:rsid w:val="00C90912"/>
    <w:rsid w:val="00C91878"/>
    <w:rsid w:val="00C91F3B"/>
    <w:rsid w:val="00C925C7"/>
    <w:rsid w:val="00C93EC3"/>
    <w:rsid w:val="00C940C6"/>
    <w:rsid w:val="00C968F1"/>
    <w:rsid w:val="00CA2C5B"/>
    <w:rsid w:val="00CA541A"/>
    <w:rsid w:val="00CA5BA0"/>
    <w:rsid w:val="00CA778F"/>
    <w:rsid w:val="00CA7CB8"/>
    <w:rsid w:val="00CA7D54"/>
    <w:rsid w:val="00CA7E54"/>
    <w:rsid w:val="00CB1541"/>
    <w:rsid w:val="00CB2600"/>
    <w:rsid w:val="00CB34E4"/>
    <w:rsid w:val="00CB44E0"/>
    <w:rsid w:val="00CB6211"/>
    <w:rsid w:val="00CB6E29"/>
    <w:rsid w:val="00CC23BD"/>
    <w:rsid w:val="00CC3C71"/>
    <w:rsid w:val="00CC7101"/>
    <w:rsid w:val="00CC7BBA"/>
    <w:rsid w:val="00CD0EAB"/>
    <w:rsid w:val="00CD3C7E"/>
    <w:rsid w:val="00CD43F9"/>
    <w:rsid w:val="00CD7E9A"/>
    <w:rsid w:val="00CE11B3"/>
    <w:rsid w:val="00CF15F8"/>
    <w:rsid w:val="00CF30A7"/>
    <w:rsid w:val="00CF57BD"/>
    <w:rsid w:val="00CF618D"/>
    <w:rsid w:val="00CF6B5C"/>
    <w:rsid w:val="00CF74F4"/>
    <w:rsid w:val="00D03C3E"/>
    <w:rsid w:val="00D03CD5"/>
    <w:rsid w:val="00D05DDA"/>
    <w:rsid w:val="00D1341F"/>
    <w:rsid w:val="00D13744"/>
    <w:rsid w:val="00D143F8"/>
    <w:rsid w:val="00D16450"/>
    <w:rsid w:val="00D22D1B"/>
    <w:rsid w:val="00D25AB4"/>
    <w:rsid w:val="00D2671D"/>
    <w:rsid w:val="00D3036B"/>
    <w:rsid w:val="00D306D3"/>
    <w:rsid w:val="00D3628A"/>
    <w:rsid w:val="00D36610"/>
    <w:rsid w:val="00D36F07"/>
    <w:rsid w:val="00D37E22"/>
    <w:rsid w:val="00D40AD3"/>
    <w:rsid w:val="00D45EE7"/>
    <w:rsid w:val="00D47944"/>
    <w:rsid w:val="00D50E0C"/>
    <w:rsid w:val="00D522DD"/>
    <w:rsid w:val="00D53DEA"/>
    <w:rsid w:val="00D54941"/>
    <w:rsid w:val="00D55631"/>
    <w:rsid w:val="00D607E1"/>
    <w:rsid w:val="00D60E96"/>
    <w:rsid w:val="00D656F7"/>
    <w:rsid w:val="00D706DB"/>
    <w:rsid w:val="00D72035"/>
    <w:rsid w:val="00D72CB3"/>
    <w:rsid w:val="00D75972"/>
    <w:rsid w:val="00D77EF2"/>
    <w:rsid w:val="00D803EF"/>
    <w:rsid w:val="00D8104B"/>
    <w:rsid w:val="00D8384D"/>
    <w:rsid w:val="00D85B5B"/>
    <w:rsid w:val="00D86769"/>
    <w:rsid w:val="00DA1C44"/>
    <w:rsid w:val="00DA4EB7"/>
    <w:rsid w:val="00DA4ED7"/>
    <w:rsid w:val="00DA4F15"/>
    <w:rsid w:val="00DA568C"/>
    <w:rsid w:val="00DA68B5"/>
    <w:rsid w:val="00DA772C"/>
    <w:rsid w:val="00DB0B78"/>
    <w:rsid w:val="00DB0C04"/>
    <w:rsid w:val="00DC06A8"/>
    <w:rsid w:val="00DC0E16"/>
    <w:rsid w:val="00DC1FD8"/>
    <w:rsid w:val="00DC2FC8"/>
    <w:rsid w:val="00DC4357"/>
    <w:rsid w:val="00DC4ED4"/>
    <w:rsid w:val="00DD0193"/>
    <w:rsid w:val="00DD41BF"/>
    <w:rsid w:val="00DD4488"/>
    <w:rsid w:val="00DE1AFA"/>
    <w:rsid w:val="00DE242C"/>
    <w:rsid w:val="00DF0F3D"/>
    <w:rsid w:val="00DF0F6F"/>
    <w:rsid w:val="00DF5FF1"/>
    <w:rsid w:val="00DF6AAA"/>
    <w:rsid w:val="00E0111F"/>
    <w:rsid w:val="00E07490"/>
    <w:rsid w:val="00E114BE"/>
    <w:rsid w:val="00E12D3E"/>
    <w:rsid w:val="00E162A5"/>
    <w:rsid w:val="00E17F16"/>
    <w:rsid w:val="00E226AE"/>
    <w:rsid w:val="00E26A02"/>
    <w:rsid w:val="00E314F3"/>
    <w:rsid w:val="00E35A0F"/>
    <w:rsid w:val="00E37042"/>
    <w:rsid w:val="00E4196C"/>
    <w:rsid w:val="00E41C11"/>
    <w:rsid w:val="00E4224D"/>
    <w:rsid w:val="00E43329"/>
    <w:rsid w:val="00E43FB4"/>
    <w:rsid w:val="00E5404E"/>
    <w:rsid w:val="00E56DC0"/>
    <w:rsid w:val="00E61A28"/>
    <w:rsid w:val="00E6271E"/>
    <w:rsid w:val="00E62AC9"/>
    <w:rsid w:val="00E65B90"/>
    <w:rsid w:val="00E674ED"/>
    <w:rsid w:val="00E70227"/>
    <w:rsid w:val="00E72F22"/>
    <w:rsid w:val="00E73B1D"/>
    <w:rsid w:val="00E73BA5"/>
    <w:rsid w:val="00E7413C"/>
    <w:rsid w:val="00E7497E"/>
    <w:rsid w:val="00E77664"/>
    <w:rsid w:val="00E81C2E"/>
    <w:rsid w:val="00E83B16"/>
    <w:rsid w:val="00E83E54"/>
    <w:rsid w:val="00E87F48"/>
    <w:rsid w:val="00E92FC0"/>
    <w:rsid w:val="00E95ABD"/>
    <w:rsid w:val="00E9637A"/>
    <w:rsid w:val="00E9787C"/>
    <w:rsid w:val="00EA0769"/>
    <w:rsid w:val="00EA15A2"/>
    <w:rsid w:val="00EB48D8"/>
    <w:rsid w:val="00EB7658"/>
    <w:rsid w:val="00EC268E"/>
    <w:rsid w:val="00EC510B"/>
    <w:rsid w:val="00ED0740"/>
    <w:rsid w:val="00ED1B9F"/>
    <w:rsid w:val="00ED56C6"/>
    <w:rsid w:val="00ED6401"/>
    <w:rsid w:val="00EE25E1"/>
    <w:rsid w:val="00EE2E69"/>
    <w:rsid w:val="00EE6D5E"/>
    <w:rsid w:val="00EE708A"/>
    <w:rsid w:val="00EE7DCD"/>
    <w:rsid w:val="00EF4885"/>
    <w:rsid w:val="00EF4B39"/>
    <w:rsid w:val="00EF6622"/>
    <w:rsid w:val="00F00B96"/>
    <w:rsid w:val="00F01EF9"/>
    <w:rsid w:val="00F05BC5"/>
    <w:rsid w:val="00F065EC"/>
    <w:rsid w:val="00F11518"/>
    <w:rsid w:val="00F144C6"/>
    <w:rsid w:val="00F23879"/>
    <w:rsid w:val="00F23DCB"/>
    <w:rsid w:val="00F247B3"/>
    <w:rsid w:val="00F25578"/>
    <w:rsid w:val="00F31718"/>
    <w:rsid w:val="00F3233D"/>
    <w:rsid w:val="00F33235"/>
    <w:rsid w:val="00F34B68"/>
    <w:rsid w:val="00F36316"/>
    <w:rsid w:val="00F42186"/>
    <w:rsid w:val="00F42FBA"/>
    <w:rsid w:val="00F45A55"/>
    <w:rsid w:val="00F469B1"/>
    <w:rsid w:val="00F4700E"/>
    <w:rsid w:val="00F5127A"/>
    <w:rsid w:val="00F51876"/>
    <w:rsid w:val="00F56A6B"/>
    <w:rsid w:val="00F574D1"/>
    <w:rsid w:val="00F60A34"/>
    <w:rsid w:val="00F64B6C"/>
    <w:rsid w:val="00F70228"/>
    <w:rsid w:val="00F75CA0"/>
    <w:rsid w:val="00F80027"/>
    <w:rsid w:val="00F819F2"/>
    <w:rsid w:val="00F825B4"/>
    <w:rsid w:val="00F90823"/>
    <w:rsid w:val="00F9092F"/>
    <w:rsid w:val="00F90B1A"/>
    <w:rsid w:val="00F93634"/>
    <w:rsid w:val="00F93E8D"/>
    <w:rsid w:val="00F97575"/>
    <w:rsid w:val="00FB1155"/>
    <w:rsid w:val="00FB47E6"/>
    <w:rsid w:val="00FC0D38"/>
    <w:rsid w:val="00FC0ED2"/>
    <w:rsid w:val="00FC19ED"/>
    <w:rsid w:val="00FC709E"/>
    <w:rsid w:val="00FD1EEF"/>
    <w:rsid w:val="00FD2152"/>
    <w:rsid w:val="00FD3A6A"/>
    <w:rsid w:val="00FD44D9"/>
    <w:rsid w:val="00FD5277"/>
    <w:rsid w:val="00FE4846"/>
    <w:rsid w:val="00FE5047"/>
    <w:rsid w:val="00FF0BB9"/>
    <w:rsid w:val="00FF0E68"/>
    <w:rsid w:val="00FF15F1"/>
    <w:rsid w:val="00FF4067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0479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Lucida Sans" w:hAnsi="Century Gothic" w:cs="Times New Roman"/>
        <w:color w:val="000000"/>
        <w:spacing w:val="5"/>
        <w:kern w:val="28"/>
        <w:sz w:val="48"/>
        <w:szCs w:val="5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0A05"/>
    <w:pPr>
      <w:spacing w:line="276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C4989"/>
    <w:pPr>
      <w:keepNext/>
      <w:keepLines/>
      <w:numPr>
        <w:numId w:val="9"/>
      </w:numPr>
      <w:tabs>
        <w:tab w:val="left" w:pos="340"/>
        <w:tab w:val="left" w:pos="567"/>
        <w:tab w:val="left" w:pos="794"/>
      </w:tabs>
      <w:spacing w:before="480" w:after="240" w:line="240" w:lineRule="auto"/>
      <w:ind w:left="567" w:hanging="567"/>
      <w:outlineLvl w:val="0"/>
    </w:pPr>
    <w:rPr>
      <w:rFonts w:eastAsia="Times New Roman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40A05"/>
    <w:pPr>
      <w:keepNext/>
      <w:keepLines/>
      <w:numPr>
        <w:ilvl w:val="1"/>
        <w:numId w:val="9"/>
      </w:numPr>
      <w:tabs>
        <w:tab w:val="left" w:pos="567"/>
        <w:tab w:val="left" w:pos="794"/>
      </w:tabs>
      <w:spacing w:before="240" w:after="120" w:line="240" w:lineRule="auto"/>
      <w:ind w:left="709" w:hanging="709"/>
      <w:outlineLvl w:val="1"/>
    </w:pPr>
    <w:rPr>
      <w:rFonts w:eastAsia="Times New Roman"/>
      <w:b/>
      <w:bCs/>
      <w:sz w:val="20"/>
      <w:szCs w:val="26"/>
    </w:rPr>
  </w:style>
  <w:style w:type="paragraph" w:styleId="berschrift3">
    <w:name w:val="heading 3"/>
    <w:basedOn w:val="Standard"/>
    <w:next w:val="Standard"/>
    <w:autoRedefine/>
    <w:qFormat/>
    <w:rsid w:val="00FF0E68"/>
    <w:pPr>
      <w:keepNext/>
      <w:numPr>
        <w:ilvl w:val="2"/>
        <w:numId w:val="9"/>
      </w:numPr>
      <w:spacing w:before="240" w:after="120" w:line="240" w:lineRule="auto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FC0ED2"/>
    <w:pPr>
      <w:keepNext/>
      <w:numPr>
        <w:ilvl w:val="3"/>
        <w:numId w:val="9"/>
      </w:numPr>
      <w:spacing w:before="240" w:after="120" w:line="240" w:lineRule="auto"/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FC0ED2"/>
    <w:pPr>
      <w:numPr>
        <w:ilvl w:val="4"/>
        <w:numId w:val="9"/>
      </w:numPr>
      <w:spacing w:before="240" w:after="120" w:line="240" w:lineRule="auto"/>
      <w:ind w:left="851" w:hanging="85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2A413C"/>
    <w:pPr>
      <w:numPr>
        <w:ilvl w:val="5"/>
        <w:numId w:val="9"/>
      </w:numPr>
      <w:spacing w:before="240" w:after="120" w:line="240" w:lineRule="auto"/>
      <w:ind w:left="851" w:hanging="851"/>
      <w:outlineLvl w:val="5"/>
    </w:pPr>
    <w:rPr>
      <w:rFonts w:cs="Lucida Sans"/>
      <w:b/>
      <w:bCs/>
      <w:szCs w:val="19"/>
    </w:rPr>
  </w:style>
  <w:style w:type="paragraph" w:styleId="berschrift7">
    <w:name w:val="heading 7"/>
    <w:basedOn w:val="Standard"/>
    <w:next w:val="Standard"/>
    <w:semiHidden/>
    <w:qFormat/>
    <w:rsid w:val="00CB44E0"/>
    <w:pPr>
      <w:numPr>
        <w:ilvl w:val="6"/>
        <w:numId w:val="9"/>
      </w:numPr>
      <w:outlineLvl w:val="6"/>
    </w:pPr>
    <w:rPr>
      <w:rFonts w:cs="Lucida Sans"/>
      <w:szCs w:val="19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72C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72C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C4989"/>
    <w:rPr>
      <w:rFonts w:ascii="Arial" w:eastAsia="Times New Roman" w:hAnsi="Arial"/>
      <w:b/>
      <w:bCs/>
      <w:sz w:val="22"/>
      <w:szCs w:val="28"/>
    </w:rPr>
  </w:style>
  <w:style w:type="character" w:customStyle="1" w:styleId="berschrift2Zchn">
    <w:name w:val="Überschrift 2 Zchn"/>
    <w:link w:val="berschrift2"/>
    <w:rsid w:val="00040A05"/>
    <w:rPr>
      <w:rFonts w:ascii="Arial" w:eastAsia="Times New Roman" w:hAnsi="Arial"/>
      <w:b/>
      <w:bCs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3B1648"/>
    <w:pPr>
      <w:tabs>
        <w:tab w:val="center" w:pos="4536"/>
        <w:tab w:val="right" w:pos="9072"/>
      </w:tabs>
      <w:spacing w:line="240" w:lineRule="auto"/>
    </w:pPr>
    <w:rPr>
      <w:color w:val="64849B"/>
      <w:sz w:val="16"/>
    </w:rPr>
  </w:style>
  <w:style w:type="character" w:customStyle="1" w:styleId="FuzeileZchn">
    <w:name w:val="Fußzeile Zchn"/>
    <w:link w:val="Fuzeile"/>
    <w:uiPriority w:val="99"/>
    <w:rsid w:val="003B1648"/>
    <w:rPr>
      <w:rFonts w:ascii="Lucida Sans" w:eastAsia="Lucida Sans" w:hAnsi="Lucida Sans"/>
      <w:color w:val="64849B"/>
      <w:sz w:val="16"/>
      <w:lang w:val="de-CH" w:eastAsia="en-US" w:bidi="ar-SA"/>
    </w:rPr>
  </w:style>
  <w:style w:type="table" w:styleId="Tabellenraster">
    <w:name w:val="Table Grid"/>
    <w:basedOn w:val="NormaleTabelle"/>
    <w:uiPriority w:val="3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paragraph" w:styleId="Titel">
    <w:name w:val="Title"/>
    <w:basedOn w:val="Standard"/>
    <w:next w:val="Standard"/>
    <w:link w:val="TitelZchn"/>
    <w:autoRedefine/>
    <w:uiPriority w:val="1"/>
    <w:qFormat/>
    <w:rsid w:val="00623C27"/>
    <w:pPr>
      <w:spacing w:before="480" w:after="120" w:line="240" w:lineRule="auto"/>
    </w:pPr>
    <w:rPr>
      <w:rFonts w:eastAsia="Times New Roman"/>
      <w:noProof/>
      <w:sz w:val="40"/>
    </w:rPr>
  </w:style>
  <w:style w:type="character" w:customStyle="1" w:styleId="TitelZchn">
    <w:name w:val="Titel Zchn"/>
    <w:link w:val="Titel"/>
    <w:uiPriority w:val="1"/>
    <w:rsid w:val="00623C27"/>
    <w:rPr>
      <w:rFonts w:ascii="Arial" w:eastAsia="Times New Roman" w:hAnsi="Arial"/>
      <w:noProof/>
      <w:sz w:val="40"/>
    </w:rPr>
  </w:style>
  <w:style w:type="paragraph" w:styleId="Untertitel">
    <w:name w:val="Subtitle"/>
    <w:basedOn w:val="Standard"/>
    <w:autoRedefine/>
    <w:uiPriority w:val="1"/>
    <w:qFormat/>
    <w:rsid w:val="00E114BE"/>
    <w:pPr>
      <w:spacing w:before="120" w:after="720" w:line="240" w:lineRule="auto"/>
      <w:outlineLvl w:val="1"/>
    </w:pPr>
    <w:rPr>
      <w:rFonts w:cs="Arial"/>
      <w:sz w:val="28"/>
      <w:szCs w:val="28"/>
    </w:rPr>
  </w:style>
  <w:style w:type="paragraph" w:customStyle="1" w:styleId="RefFusszeile">
    <w:name w:val="Ref_Fusszeile"/>
    <w:basedOn w:val="Fuzeile"/>
    <w:uiPriority w:val="1"/>
    <w:rsid w:val="003B1648"/>
    <w:rPr>
      <w:sz w:val="19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43094F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before="240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F825B4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BF2D5F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F825B4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BF2D5F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customStyle="1" w:styleId="Inhaltsverzeichnis">
    <w:name w:val="Inhaltsverzeichnis"/>
    <w:basedOn w:val="Untertitel"/>
    <w:rsid w:val="00796682"/>
    <w:pPr>
      <w:spacing w:line="280" w:lineRule="atLeast"/>
    </w:pPr>
  </w:style>
  <w:style w:type="paragraph" w:customStyle="1" w:styleId="Nummerierung">
    <w:name w:val="Nummerierung"/>
    <w:basedOn w:val="Standard"/>
    <w:rsid w:val="005F7206"/>
    <w:pPr>
      <w:numPr>
        <w:numId w:val="6"/>
      </w:numPr>
      <w:jc w:val="both"/>
    </w:pPr>
  </w:style>
  <w:style w:type="paragraph" w:styleId="Aufzhlungszeichen">
    <w:name w:val="List Bullet"/>
    <w:basedOn w:val="Standard"/>
    <w:rsid w:val="00E9787C"/>
    <w:pPr>
      <w:numPr>
        <w:numId w:val="1"/>
      </w:numPr>
    </w:pPr>
  </w:style>
  <w:style w:type="paragraph" w:styleId="Aufzhlungszeichen2">
    <w:name w:val="List Bullet 2"/>
    <w:basedOn w:val="Standard"/>
    <w:rsid w:val="00E9787C"/>
    <w:pPr>
      <w:numPr>
        <w:numId w:val="2"/>
      </w:numPr>
    </w:pPr>
  </w:style>
  <w:style w:type="paragraph" w:styleId="Aufzhlungszeichen3">
    <w:name w:val="List Bullet 3"/>
    <w:basedOn w:val="Standard"/>
    <w:rsid w:val="00E9787C"/>
    <w:pPr>
      <w:numPr>
        <w:numId w:val="3"/>
      </w:numPr>
    </w:pPr>
  </w:style>
  <w:style w:type="paragraph" w:styleId="Aufzhlungszeichen4">
    <w:name w:val="List Bullet 4"/>
    <w:basedOn w:val="Standard"/>
    <w:rsid w:val="00E9787C"/>
    <w:pPr>
      <w:numPr>
        <w:numId w:val="4"/>
      </w:numPr>
    </w:pPr>
  </w:style>
  <w:style w:type="paragraph" w:styleId="Aufzhlungszeichen5">
    <w:name w:val="List Bullet 5"/>
    <w:basedOn w:val="Standard"/>
    <w:rsid w:val="00E9787C"/>
    <w:pPr>
      <w:numPr>
        <w:numId w:val="5"/>
      </w:numPr>
    </w:pPr>
  </w:style>
  <w:style w:type="paragraph" w:styleId="Zitat">
    <w:name w:val="Quote"/>
    <w:basedOn w:val="Standard"/>
    <w:next w:val="Standard"/>
    <w:rsid w:val="00D37E22"/>
    <w:pPr>
      <w:spacing w:before="244" w:after="244"/>
      <w:ind w:left="227" w:right="227"/>
    </w:pPr>
    <w:rPr>
      <w:i/>
    </w:rPr>
  </w:style>
  <w:style w:type="paragraph" w:styleId="Funotentext">
    <w:name w:val="footnote text"/>
    <w:basedOn w:val="Standard"/>
    <w:semiHidden/>
    <w:rsid w:val="00B97C3D"/>
    <w:pPr>
      <w:tabs>
        <w:tab w:val="left" w:pos="227"/>
      </w:tabs>
      <w:ind w:left="227" w:hanging="227"/>
    </w:pPr>
    <w:rPr>
      <w:sz w:val="16"/>
    </w:rPr>
  </w:style>
  <w:style w:type="character" w:styleId="Funotenzeichen">
    <w:name w:val="footnote reference"/>
    <w:semiHidden/>
    <w:rsid w:val="00556E27"/>
    <w:rPr>
      <w:vertAlign w:val="superscript"/>
    </w:rPr>
  </w:style>
  <w:style w:type="paragraph" w:customStyle="1" w:styleId="Legende">
    <w:name w:val="Legende"/>
    <w:basedOn w:val="Standard"/>
    <w:semiHidden/>
    <w:rsid w:val="006254BF"/>
    <w:rPr>
      <w:sz w:val="16"/>
    </w:rPr>
  </w:style>
  <w:style w:type="paragraph" w:customStyle="1" w:styleId="Verzeichnis">
    <w:name w:val="Verzeichnis"/>
    <w:basedOn w:val="Standard"/>
    <w:rsid w:val="00E43329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Dokumentstruktur">
    <w:name w:val="Document Map"/>
    <w:basedOn w:val="Standard"/>
    <w:semiHidden/>
    <w:rsid w:val="00003CF0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rsid w:val="00CB44E0"/>
    <w:pPr>
      <w:spacing w:before="120" w:after="240"/>
    </w:pPr>
    <w:rPr>
      <w:bCs/>
      <w:sz w:val="16"/>
      <w:lang w:val="fr-FR"/>
    </w:rPr>
  </w:style>
  <w:style w:type="table" w:customStyle="1" w:styleId="TabelleBFH">
    <w:name w:val="Tabelle_BFH"/>
    <w:basedOn w:val="NormaleTabelle"/>
    <w:rsid w:val="00D22D1B"/>
    <w:pPr>
      <w:spacing w:line="240" w:lineRule="atLeast"/>
    </w:pPr>
    <w:rPr>
      <w:sz w:val="19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paragraph" w:styleId="Abbildungsverzeichnis">
    <w:name w:val="table of figures"/>
    <w:basedOn w:val="Standard"/>
    <w:next w:val="Standard"/>
    <w:uiPriority w:val="99"/>
    <w:unhideWhenUsed/>
    <w:rsid w:val="006F7567"/>
    <w:pPr>
      <w:pBdr>
        <w:bottom w:val="single" w:sz="8" w:space="1" w:color="C8C8C8"/>
        <w:between w:val="single" w:sz="8" w:space="1" w:color="C8C8C8"/>
      </w:pBd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75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01AFC"/>
    <w:rPr>
      <w:color w:val="0000FF"/>
      <w:u w:val="single"/>
    </w:rPr>
  </w:style>
  <w:style w:type="paragraph" w:customStyle="1" w:styleId="StandartFett">
    <w:name w:val="Standart Fett"/>
    <w:basedOn w:val="Standard"/>
    <w:link w:val="StandartFettZchn"/>
    <w:rsid w:val="00C630D0"/>
    <w:pPr>
      <w:tabs>
        <w:tab w:val="left" w:pos="2268"/>
      </w:tabs>
      <w:spacing w:line="260" w:lineRule="atLeast"/>
    </w:pPr>
    <w:rPr>
      <w:rFonts w:eastAsia="Times New Roman"/>
      <w:b/>
      <w:sz w:val="22"/>
      <w:lang w:eastAsia="de-DE"/>
    </w:rPr>
  </w:style>
  <w:style w:type="character" w:customStyle="1" w:styleId="StandartFettZchn">
    <w:name w:val="Standart Fett Zchn"/>
    <w:basedOn w:val="Absatz-Standardschriftart"/>
    <w:link w:val="StandartFett"/>
    <w:rsid w:val="00C630D0"/>
    <w:rPr>
      <w:rFonts w:ascii="Arial" w:eastAsia="Times New Roman" w:hAnsi="Arial"/>
      <w:b/>
      <w:sz w:val="22"/>
      <w:lang w:eastAsia="de-DE"/>
    </w:rPr>
  </w:style>
  <w:style w:type="paragraph" w:styleId="Listenabsatz">
    <w:name w:val="List Paragraph"/>
    <w:basedOn w:val="Standard"/>
    <w:autoRedefine/>
    <w:uiPriority w:val="34"/>
    <w:qFormat/>
    <w:rsid w:val="001D1944"/>
    <w:pPr>
      <w:numPr>
        <w:numId w:val="24"/>
      </w:numPr>
      <w:spacing w:line="360" w:lineRule="auto"/>
      <w:contextualSpacing/>
    </w:pPr>
  </w:style>
  <w:style w:type="character" w:customStyle="1" w:styleId="hps">
    <w:name w:val="hps"/>
    <w:basedOn w:val="Absatz-Standardschriftart"/>
    <w:rsid w:val="00B413F4"/>
  </w:style>
  <w:style w:type="character" w:customStyle="1" w:styleId="atn">
    <w:name w:val="atn"/>
    <w:basedOn w:val="Absatz-Standardschriftart"/>
    <w:rsid w:val="00B413F4"/>
  </w:style>
  <w:style w:type="character" w:styleId="Platzhaltertext">
    <w:name w:val="Placeholder Text"/>
    <w:basedOn w:val="Absatz-Standardschriftart"/>
    <w:uiPriority w:val="99"/>
    <w:semiHidden/>
    <w:rsid w:val="00C968F1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E5BC4"/>
    <w:rPr>
      <w:color w:val="800080"/>
      <w:u w:val="single"/>
    </w:rPr>
  </w:style>
  <w:style w:type="paragraph" w:customStyle="1" w:styleId="xl64">
    <w:name w:val="xl64"/>
    <w:basedOn w:val="Standard"/>
    <w:rsid w:val="007E5B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65">
    <w:name w:val="xl65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66">
    <w:name w:val="xl66"/>
    <w:basedOn w:val="Standard"/>
    <w:rsid w:val="007E5B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67">
    <w:name w:val="xl67"/>
    <w:basedOn w:val="Standard"/>
    <w:rsid w:val="007E5B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68">
    <w:name w:val="xl68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69">
    <w:name w:val="xl69"/>
    <w:basedOn w:val="Standard"/>
    <w:rsid w:val="007E5B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0">
    <w:name w:val="xl70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1">
    <w:name w:val="xl71"/>
    <w:basedOn w:val="Standard"/>
    <w:rsid w:val="007E5BC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2">
    <w:name w:val="xl72"/>
    <w:basedOn w:val="Standard"/>
    <w:rsid w:val="007E5BC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3">
    <w:name w:val="xl73"/>
    <w:basedOn w:val="Standard"/>
    <w:rsid w:val="007E5B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4">
    <w:name w:val="xl74"/>
    <w:basedOn w:val="Standard"/>
    <w:rsid w:val="007E5B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5">
    <w:name w:val="xl75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6">
    <w:name w:val="xl76"/>
    <w:basedOn w:val="Standard"/>
    <w:rsid w:val="007E5B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7">
    <w:name w:val="xl77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8">
    <w:name w:val="xl78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9">
    <w:name w:val="xl79"/>
    <w:basedOn w:val="Standard"/>
    <w:rsid w:val="007E5BC4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80">
    <w:name w:val="xl80"/>
    <w:basedOn w:val="Standard"/>
    <w:rsid w:val="007E5BC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1">
    <w:name w:val="xl81"/>
    <w:basedOn w:val="Standard"/>
    <w:rsid w:val="007E5BC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2">
    <w:name w:val="xl82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83">
    <w:name w:val="xl83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4">
    <w:name w:val="xl84"/>
    <w:basedOn w:val="Standard"/>
    <w:rsid w:val="007E5BC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5">
    <w:name w:val="xl85"/>
    <w:basedOn w:val="Standard"/>
    <w:rsid w:val="007E5BC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6">
    <w:name w:val="xl86"/>
    <w:basedOn w:val="Standard"/>
    <w:rsid w:val="007E5BC4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7">
    <w:name w:val="xl87"/>
    <w:basedOn w:val="Standard"/>
    <w:rsid w:val="007E5BC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8">
    <w:name w:val="xl88"/>
    <w:basedOn w:val="Standard"/>
    <w:rsid w:val="007E5BC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9">
    <w:name w:val="xl89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0">
    <w:name w:val="xl90"/>
    <w:basedOn w:val="Standard"/>
    <w:rsid w:val="007E5BC4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1">
    <w:name w:val="xl91"/>
    <w:basedOn w:val="Standard"/>
    <w:rsid w:val="007E5BC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2">
    <w:name w:val="xl92"/>
    <w:basedOn w:val="Standard"/>
    <w:rsid w:val="007E5BC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93">
    <w:name w:val="xl93"/>
    <w:basedOn w:val="Standard"/>
    <w:rsid w:val="007E5BC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4">
    <w:name w:val="xl94"/>
    <w:basedOn w:val="Standard"/>
    <w:rsid w:val="007E5BC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95">
    <w:name w:val="xl95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96">
    <w:name w:val="xl96"/>
    <w:basedOn w:val="Standard"/>
    <w:rsid w:val="007E5BC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97">
    <w:name w:val="xl97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8">
    <w:name w:val="xl98"/>
    <w:basedOn w:val="Standard"/>
    <w:rsid w:val="007E5BC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9">
    <w:name w:val="xl99"/>
    <w:basedOn w:val="Standard"/>
    <w:rsid w:val="007E5BC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0">
    <w:name w:val="xl100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1">
    <w:name w:val="xl101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2">
    <w:name w:val="xl102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pacing w:val="0"/>
      <w:kern w:val="0"/>
      <w:szCs w:val="20"/>
    </w:rPr>
  </w:style>
  <w:style w:type="paragraph" w:customStyle="1" w:styleId="xl103">
    <w:name w:val="xl103"/>
    <w:basedOn w:val="Standard"/>
    <w:rsid w:val="007E5BC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4">
    <w:name w:val="xl104"/>
    <w:basedOn w:val="Standard"/>
    <w:rsid w:val="007E5BC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5">
    <w:name w:val="xl105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6">
    <w:name w:val="xl106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7">
    <w:name w:val="xl107"/>
    <w:basedOn w:val="Standard"/>
    <w:rsid w:val="007E5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8">
    <w:name w:val="xl108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9">
    <w:name w:val="xl109"/>
    <w:basedOn w:val="Standard"/>
    <w:rsid w:val="007E5B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0">
    <w:name w:val="xl110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1">
    <w:name w:val="xl111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2">
    <w:name w:val="xl112"/>
    <w:basedOn w:val="Standard"/>
    <w:rsid w:val="007E5BC4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3">
    <w:name w:val="xl113"/>
    <w:basedOn w:val="Standard"/>
    <w:rsid w:val="007E5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4">
    <w:name w:val="xl114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5">
    <w:name w:val="xl115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6">
    <w:name w:val="xl116"/>
    <w:basedOn w:val="Standard"/>
    <w:rsid w:val="007E5B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7">
    <w:name w:val="xl117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8">
    <w:name w:val="xl118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9">
    <w:name w:val="xl119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0">
    <w:name w:val="xl120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1">
    <w:name w:val="xl121"/>
    <w:basedOn w:val="Standard"/>
    <w:rsid w:val="007E5BC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2">
    <w:name w:val="xl122"/>
    <w:basedOn w:val="Standard"/>
    <w:rsid w:val="007E5BC4"/>
    <w:pPr>
      <w:pBdr>
        <w:top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3">
    <w:name w:val="xl123"/>
    <w:basedOn w:val="Standard"/>
    <w:rsid w:val="007E5BC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4">
    <w:name w:val="xl124"/>
    <w:basedOn w:val="Standard"/>
    <w:rsid w:val="007E5BC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5">
    <w:name w:val="xl125"/>
    <w:basedOn w:val="Standard"/>
    <w:rsid w:val="007E5BC4"/>
    <w:pPr>
      <w:pBdr>
        <w:top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6">
    <w:name w:val="xl126"/>
    <w:basedOn w:val="Standard"/>
    <w:rsid w:val="007E5BC4"/>
    <w:pPr>
      <w:pBdr>
        <w:top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7">
    <w:name w:val="xl127"/>
    <w:basedOn w:val="Standard"/>
    <w:rsid w:val="007E5BC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8">
    <w:name w:val="xl128"/>
    <w:basedOn w:val="Standard"/>
    <w:rsid w:val="007E5BC4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9">
    <w:name w:val="xl129"/>
    <w:basedOn w:val="Standard"/>
    <w:rsid w:val="007E5BC4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0">
    <w:name w:val="xl130"/>
    <w:basedOn w:val="Standard"/>
    <w:rsid w:val="007E5BC4"/>
    <w:pPr>
      <w:pBdr>
        <w:top w:val="dotted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1">
    <w:name w:val="xl131"/>
    <w:basedOn w:val="Standard"/>
    <w:rsid w:val="007E5BC4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2">
    <w:name w:val="xl132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3">
    <w:name w:val="xl133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4">
    <w:name w:val="xl134"/>
    <w:basedOn w:val="Standard"/>
    <w:rsid w:val="007E5BC4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5">
    <w:name w:val="xl135"/>
    <w:basedOn w:val="Standard"/>
    <w:rsid w:val="007E5BC4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6">
    <w:name w:val="xl136"/>
    <w:basedOn w:val="Standard"/>
    <w:rsid w:val="007E5BC4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7">
    <w:name w:val="xl137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38">
    <w:name w:val="xl138"/>
    <w:basedOn w:val="Standard"/>
    <w:rsid w:val="007E5BC4"/>
    <w:pPr>
      <w:pBdr>
        <w:top w:val="single" w:sz="4" w:space="0" w:color="auto"/>
        <w:left w:val="single" w:sz="4" w:space="6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39">
    <w:name w:val="xl139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40">
    <w:name w:val="xl140"/>
    <w:basedOn w:val="Standard"/>
    <w:rsid w:val="007E5B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styleId="StandardWeb">
    <w:name w:val="Normal (Web)"/>
    <w:basedOn w:val="Standard"/>
    <w:uiPriority w:val="99"/>
    <w:semiHidden/>
    <w:unhideWhenUsed/>
    <w:rsid w:val="0024629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pacing w:val="0"/>
      <w:kern w:val="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72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72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CB6E29"/>
    <w:pPr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unhideWhenUsed/>
    <w:rsid w:val="006E28B5"/>
    <w:pP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E28B5"/>
    <w:pP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E28B5"/>
    <w:pP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E28B5"/>
    <w:pP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customStyle="1" w:styleId="V-Inhalt">
    <w:name w:val="V-Inhalt"/>
    <w:basedOn w:val="Verzeichnis1"/>
    <w:link w:val="V-InhaltZchn"/>
    <w:autoRedefine/>
    <w:qFormat/>
    <w:rsid w:val="00D607E1"/>
    <w:pPr>
      <w:contextualSpacing/>
    </w:pPr>
    <w:rPr>
      <w:noProof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43094F"/>
    <w:rPr>
      <w:sz w:val="20"/>
      <w:lang w:val="fr-FR"/>
    </w:rPr>
  </w:style>
  <w:style w:type="character" w:customStyle="1" w:styleId="V-InhaltZchn">
    <w:name w:val="V-Inhalt Zchn"/>
    <w:basedOn w:val="Verzeichnis1Zchn"/>
    <w:link w:val="V-Inhalt"/>
    <w:rsid w:val="00D607E1"/>
    <w:rPr>
      <w:noProof/>
      <w:sz w:val="20"/>
      <w:lang w:val="fr-FR"/>
    </w:rPr>
  </w:style>
  <w:style w:type="character" w:styleId="Zeilennummer">
    <w:name w:val="line number"/>
    <w:basedOn w:val="Absatz-Standardschriftart"/>
    <w:uiPriority w:val="99"/>
    <w:semiHidden/>
    <w:unhideWhenUsed/>
    <w:rsid w:val="006E5FCD"/>
  </w:style>
  <w:style w:type="paragraph" w:customStyle="1" w:styleId="V-Kopf">
    <w:name w:val="V-Kopf"/>
    <w:basedOn w:val="Standard"/>
    <w:link w:val="V-KopfZchn"/>
    <w:autoRedefine/>
    <w:qFormat/>
    <w:rsid w:val="006249E1"/>
    <w:pPr>
      <w:pBdr>
        <w:bottom w:val="single" w:sz="4" w:space="1" w:color="auto"/>
      </w:pBdr>
      <w:spacing w:after="120" w:line="240" w:lineRule="auto"/>
      <w:ind w:right="57"/>
    </w:pPr>
    <w:rPr>
      <w:sz w:val="16"/>
    </w:rPr>
  </w:style>
  <w:style w:type="paragraph" w:customStyle="1" w:styleId="V-Fuss">
    <w:name w:val="V-Fuss"/>
    <w:basedOn w:val="Standard"/>
    <w:link w:val="V-FussZchn"/>
    <w:autoRedefine/>
    <w:rsid w:val="0072230E"/>
    <w:pPr>
      <w:pBdr>
        <w:top w:val="single" w:sz="4" w:space="1" w:color="auto"/>
      </w:pBdr>
      <w:spacing w:line="240" w:lineRule="auto"/>
      <w:ind w:left="57" w:right="57"/>
    </w:pPr>
    <w:rPr>
      <w:sz w:val="16"/>
    </w:rPr>
  </w:style>
  <w:style w:type="character" w:customStyle="1" w:styleId="V-KopfZchn">
    <w:name w:val="V-Kopf Zchn"/>
    <w:basedOn w:val="Absatz-Standardschriftart"/>
    <w:link w:val="V-Kopf"/>
    <w:rsid w:val="006249E1"/>
    <w:rPr>
      <w:sz w:val="16"/>
    </w:rPr>
  </w:style>
  <w:style w:type="character" w:customStyle="1" w:styleId="V-FussZchn">
    <w:name w:val="V-Fuss Zchn"/>
    <w:basedOn w:val="Absatz-Standardschriftart"/>
    <w:link w:val="V-Fuss"/>
    <w:rsid w:val="0072230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heureka.gvb.ch/de/fachthemen/brandschutz-richtig-planen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eureka.gvb.ch/de/startseit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5E12F-CBEE-4692-8273-AA8B898D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Links>
    <vt:vector size="96" baseType="variant"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_Toc380135569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_Toc380135568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_Toc380135567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_Toc380135566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_Toc380135565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_Toc380135564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_Toc380135563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_Toc380135562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_Toc380135561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_Toc380135560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_Toc380135559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_Toc380135558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_Toc380135557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_Toc380135556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_Toc380135555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_Toc380135554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2020-04-28T14:11:00Z</dcterms:created>
  <dcterms:modified xsi:type="dcterms:W3CDTF">2020-04-28T14:11:00Z</dcterms:modified>
</cp:coreProperties>
</file>